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张店公园街道办事处</w:t>
      </w:r>
    </w:p>
    <w:p>
      <w:pPr>
        <w:pStyle w:val="2"/>
        <w:keepNext w:val="0"/>
        <w:keepLines w:val="0"/>
        <w:widowControl/>
        <w:suppressLineNumbers w:val="0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2019年政府信息公开工作年度报告</w:t>
      </w:r>
    </w:p>
    <w:p>
      <w:pPr>
        <w:pStyle w:val="2"/>
        <w:keepNext w:val="0"/>
        <w:keepLines w:val="0"/>
        <w:widowControl/>
        <w:numPr>
          <w:ilvl w:val="0"/>
          <w:numId w:val="1"/>
        </w:numPr>
        <w:suppressLineNumbers w:val="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总体情况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  <w:shd w:val="clear" w:fill="FFFFFF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  <w:shd w:val="clear" w:fill="FFFFFF"/>
        </w:rPr>
        <w:t> </w:t>
      </w: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  <w:shd w:val="clear" w:fill="FFFFFF"/>
          <w:lang w:eastAsia="zh-CN"/>
        </w:rPr>
        <w:t>（</w:t>
      </w: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>一</w:t>
      </w: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  <w:shd w:val="clear" w:fill="FFFFFF"/>
          <w:lang w:eastAsia="zh-CN"/>
        </w:rPr>
        <w:t>）</w:t>
      </w: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  <w:shd w:val="clear" w:fill="FFFFFF"/>
        </w:rPr>
        <w:t>根据《中华人民共和国政府信息公开条例》第四十九条的规定和《关于政府信息公开工作年度报告有关事项的通知》(国办公开办函〔2019〕60号)的要求，由公园街道办事处编制的20</w:t>
      </w: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>19</w:t>
      </w: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  <w:shd w:val="clear" w:fill="FFFFFF"/>
        </w:rPr>
        <w:t>年度政府信息公开年度报告。本报告由行政机关主动公开政府信息</w:t>
      </w: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>总体</w:t>
      </w: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  <w:shd w:val="clear" w:fill="FFFFFF"/>
        </w:rPr>
        <w:t>情况</w:t>
      </w: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  <w:shd w:val="clear" w:fill="FFFFFF"/>
          <w:lang w:eastAsia="zh-CN"/>
        </w:rPr>
        <w:t>，</w:t>
      </w: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>主动公开政府信息情况，收到和处理政府信息公开申请情况，政府信息公开行政诉讼、行政复议情况，</w:t>
      </w: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  <w:shd w:val="clear" w:fill="FFFFFF"/>
        </w:rPr>
        <w:t>政府信息公开工作存在的主要问题及改进情况,其他需要报告的事项组成。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0"/>
          <w:sz w:val="32"/>
          <w:szCs w:val="32"/>
          <w:shd w:val="clear" w:fill="FFFFFF"/>
          <w:lang w:eastAsia="zh-CN"/>
        </w:rPr>
        <w:t>（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>二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0"/>
          <w:sz w:val="32"/>
          <w:szCs w:val="32"/>
          <w:shd w:val="clear" w:fill="FFFFFF"/>
          <w:lang w:eastAsia="zh-CN"/>
        </w:rPr>
        <w:t>）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0"/>
          <w:sz w:val="32"/>
          <w:szCs w:val="32"/>
          <w:shd w:val="clear" w:fill="FFFFFF"/>
        </w:rPr>
        <w:t>加强权力配置信息公开。更新、完善、公开我单位工作职责、机构设置、主要领导信息、权责清单等。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开设政务公开保障机制专栏，公开政务公开组织领导、工作推进等专项目录。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640" w:firstLineChars="200"/>
        <w:rPr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0"/>
          <w:sz w:val="32"/>
          <w:szCs w:val="32"/>
          <w:shd w:val="clear" w:fill="FFFFFF"/>
        </w:rPr>
      </w:pPr>
      <w:r>
        <w:rPr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>（三）不断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0"/>
          <w:sz w:val="32"/>
          <w:szCs w:val="32"/>
          <w:shd w:val="clear" w:fill="FFFFFF"/>
        </w:rPr>
        <w:t>加强政务信息管理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>体系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0"/>
          <w:sz w:val="32"/>
          <w:szCs w:val="32"/>
          <w:shd w:val="clear" w:fill="FFFFFF"/>
        </w:rPr>
        <w:t>。建立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>健全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0"/>
          <w:sz w:val="32"/>
          <w:szCs w:val="32"/>
          <w:shd w:val="clear" w:fill="FFFFFF"/>
        </w:rPr>
        <w:t>工作制度、成立政务公开工作领导小组并及时更新主动公开基本目录。严格审核信息发布内容，规范信息发布流程。拟发布的信息由拟办单位核稿报业务分管领导审核,再提交政务公开分管领导审定,符合公开条件的信息，由专人统一发布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right="0"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640"/>
        <w:jc w:val="both"/>
        <w:rPr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0"/>
          <w:sz w:val="32"/>
          <w:szCs w:val="32"/>
          <w:shd w:val="clear" w:fill="FFFFFF"/>
        </w:rPr>
        <w:t>（四）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0"/>
          <w:sz w:val="32"/>
          <w:szCs w:val="32"/>
        </w:rPr>
        <w:t>工作考核、社会评议和责任追究结果情况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640"/>
        <w:jc w:val="both"/>
        <w:rPr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0"/>
          <w:sz w:val="32"/>
          <w:szCs w:val="32"/>
        </w:rPr>
        <w:t>将政务公开工作列入单位年度工作计划和考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0"/>
          <w:sz w:val="32"/>
          <w:szCs w:val="32"/>
          <w:lang w:val="en-US" w:eastAsia="zh-CN"/>
        </w:rPr>
        <w:t>核。</w:t>
      </w:r>
    </w:p>
    <w:p>
      <w:pPr>
        <w:pStyle w:val="2"/>
        <w:keepNext w:val="0"/>
        <w:keepLines w:val="0"/>
        <w:widowControl/>
        <w:numPr>
          <w:ilvl w:val="0"/>
          <w:numId w:val="2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645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人大、政协</w:t>
      </w:r>
      <w:r>
        <w:rPr>
          <w:rFonts w:hint="eastAsia" w:ascii="仿宋_GB2312" w:hAnsi="仿宋_GB2312" w:eastAsia="仿宋_GB2312" w:cs="仿宋_GB2312"/>
          <w:sz w:val="32"/>
          <w:szCs w:val="32"/>
        </w:rPr>
        <w:t>建议提案办理结果公开情况</w:t>
      </w:r>
    </w:p>
    <w:p>
      <w:pPr>
        <w:pStyle w:val="2"/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right="0" w:rightChars="0" w:firstLine="640" w:firstLineChars="200"/>
        <w:rPr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已开设专栏并进行实时公开。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0"/>
          <w:sz w:val="32"/>
          <w:szCs w:val="32"/>
        </w:rPr>
        <w:t>按照人大建议、政协提案办理工作方案安排，我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0"/>
          <w:sz w:val="32"/>
          <w:szCs w:val="32"/>
          <w:lang w:val="en-US" w:eastAsia="zh-CN"/>
        </w:rPr>
        <w:t>办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0"/>
          <w:sz w:val="32"/>
          <w:szCs w:val="32"/>
        </w:rPr>
        <w:t>不断改进办理方式，优化办理流程，已完成交办、走访工作。</w:t>
      </w:r>
    </w:p>
    <w:p>
      <w:pPr>
        <w:ind w:firstLine="640" w:firstLineChars="200"/>
        <w:rPr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（六）2020年</w:t>
      </w:r>
      <w:r>
        <w:rPr>
          <w:rFonts w:hint="eastAsia" w:ascii="仿宋_GB2312" w:hAnsi="仿宋_GB2312" w:eastAsia="仿宋_GB2312" w:cs="仿宋_GB2312"/>
          <w:sz w:val="32"/>
          <w:szCs w:val="32"/>
        </w:rPr>
        <w:t>收到和处理政府信息公开申请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事项为0项。收到</w:t>
      </w:r>
      <w:r>
        <w:rPr>
          <w:rFonts w:hint="eastAsia" w:ascii="仿宋_GB2312" w:hAnsi="仿宋_GB2312" w:eastAsia="仿宋_GB2312" w:cs="仿宋_GB2312"/>
          <w:sz w:val="32"/>
          <w:szCs w:val="32"/>
        </w:rPr>
        <w:t>政府信息公开行政复议、行政诉讼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数量为0件。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0"/>
          <w:sz w:val="32"/>
          <w:szCs w:val="32"/>
          <w:shd w:val="clear" w:fill="FFFFFF"/>
        </w:rPr>
        <w:t>2020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>年度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0"/>
          <w:sz w:val="32"/>
          <w:szCs w:val="32"/>
          <w:shd w:val="clear" w:fill="FFFFFF"/>
        </w:rPr>
        <w:t>主动公开政府信息主要类别有：履职依据、机构职能、领导信息、规划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>计划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0"/>
          <w:sz w:val="32"/>
          <w:szCs w:val="32"/>
          <w:shd w:val="clear" w:fill="FFFFFF"/>
        </w:rPr>
        <w:t>、重大决策预公开、会议公开、建议提案、行政权力、财政信息、重点领域信息公开、政策解读、人事信息、业务动态等。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right="0" w:firstLine="640" w:firstLineChars="200"/>
        <w:jc w:val="both"/>
        <w:rPr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0"/>
          <w:sz w:val="32"/>
          <w:szCs w:val="32"/>
          <w:shd w:val="clear" w:fill="FFFFFF"/>
        </w:rPr>
        <w:t>（七）政府信息管理情况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right="0" w:firstLine="640" w:firstLineChars="200"/>
        <w:jc w:val="both"/>
        <w:rPr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0"/>
          <w:sz w:val="32"/>
          <w:szCs w:val="32"/>
          <w:shd w:val="clear" w:fill="FFFFFF"/>
        </w:rPr>
        <w:t>不断完善信息发布制度，制定信息公开工作制度，严格审核信息发布内容，规范信息发布流程。拟公开的信息由拟办单位核稿报业务分管领导审核,再提交局办公室汇总逐条审查提出意见，报政务公开分管领导审定,符合公开条件的信息，由专人在网站上发布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640"/>
        <w:jc w:val="both"/>
        <w:rPr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0"/>
          <w:sz w:val="32"/>
          <w:szCs w:val="32"/>
          <w:shd w:val="clear" w:fill="FFFFFF"/>
        </w:rPr>
        <w:t>（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>八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0"/>
          <w:sz w:val="32"/>
          <w:szCs w:val="32"/>
          <w:shd w:val="clear" w:fill="FFFFFF"/>
        </w:rPr>
        <w:t>）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0"/>
          <w:sz w:val="32"/>
          <w:szCs w:val="32"/>
        </w:rPr>
        <w:t>上一年度政府信息公开工作中存在的主要问题及改进情况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>上一年度我单位政务信息公开方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>面主要存在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0"/>
          <w:sz w:val="32"/>
          <w:szCs w:val="32"/>
          <w:shd w:val="clear" w:fill="FFFFFF"/>
        </w:rPr>
        <w:t>一是公开内容时效较慢，并且有的科室公开的内容不具体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0"/>
          <w:sz w:val="32"/>
          <w:szCs w:val="32"/>
          <w:shd w:val="clear" w:fill="FFFFFF"/>
          <w:lang w:eastAsia="zh-CN"/>
        </w:rPr>
        <w:t>。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0"/>
          <w:sz w:val="32"/>
          <w:szCs w:val="32"/>
          <w:shd w:val="clear" w:fill="FFFFFF"/>
        </w:rPr>
        <w:t>二是信息更新还不够及时，公开质量有待提高。三是信息公开内容深度和广度不够，公开信息的总量有限，信息公开宣传力度不大，群众对信息公开内容关注度不足；四是政府信息公开的途径还不够多，渠道还不够通畅，政府部门和市民之间的信息互动还不够；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>在接下来的工作中，我办将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0"/>
          <w:sz w:val="32"/>
          <w:szCs w:val="32"/>
          <w:shd w:val="clear" w:fill="FFFFFF"/>
        </w:rPr>
        <w:t>不断优化政务服务。进一步规范和完善办事指南，及时公布审批服务事项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0"/>
          <w:sz w:val="32"/>
          <w:szCs w:val="32"/>
          <w:shd w:val="clear" w:fill="FFFFFF"/>
          <w:lang w:eastAsia="zh-CN"/>
        </w:rPr>
        <w:t>，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0"/>
          <w:sz w:val="32"/>
          <w:szCs w:val="32"/>
          <w:shd w:val="clear" w:fill="FFFFFF"/>
        </w:rPr>
        <w:t>不断提高政府信息公开工作的质量和水平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0"/>
          <w:sz w:val="32"/>
          <w:szCs w:val="32"/>
          <w:shd w:val="clear" w:fill="FFFFFF"/>
          <w:lang w:eastAsia="zh-CN"/>
        </w:rPr>
        <w:t>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640" w:firstLineChars="200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  <w:shd w:val="clear" w:fill="FFFFFF"/>
        </w:rPr>
        <w:t>所列数据的统计期限是20</w:t>
      </w: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>19</w:t>
      </w: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  <w:shd w:val="clear" w:fill="FFFFFF"/>
        </w:rPr>
        <w:t>年1月1日至20</w:t>
      </w: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>19</w:t>
      </w: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  <w:shd w:val="clear" w:fill="FFFFFF"/>
        </w:rPr>
        <w:t>年12月31日。本报告电子版可以在淄博市张店区人民政府门户网站查阅或下载（网址：www.zhangdian.gov.cn）。如对报告内容有疑问，请与张店区公园街道办事处党政办公室联系（地址：张店区商场西街12号公园街道办事处，邮编：255000，电话：0533-2286643，传真：0533-2287070，电子邮箱：zdgyb2008@163.com）。</w:t>
      </w:r>
    </w:p>
    <w:p>
      <w:pPr>
        <w:pStyle w:val="2"/>
        <w:keepNext w:val="0"/>
        <w:keepLines w:val="0"/>
        <w:widowControl/>
        <w:suppressLineNumbers w:val="0"/>
        <w:spacing w:line="570" w:lineRule="atLeast"/>
        <w:ind w:left="0" w:right="0" w:firstLine="315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3D3D3D"/>
          <w:sz w:val="32"/>
          <w:szCs w:val="32"/>
        </w:rPr>
        <w:t>二、主动公开政府信息情况</w:t>
      </w:r>
    </w:p>
    <w:p>
      <w:pPr>
        <w:pStyle w:val="2"/>
        <w:keepNext w:val="0"/>
        <w:keepLines w:val="0"/>
        <w:widowControl/>
        <w:suppressLineNumbers w:val="0"/>
        <w:spacing w:line="570" w:lineRule="atLeast"/>
        <w:ind w:right="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3D3D3D"/>
          <w:sz w:val="32"/>
          <w:szCs w:val="32"/>
        </w:rPr>
        <w:t> </w:t>
      </w:r>
    </w:p>
    <w:tbl>
      <w:tblPr>
        <w:tblStyle w:val="3"/>
        <w:tblW w:w="0" w:type="auto"/>
        <w:tblCellSpacing w:w="15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2896"/>
        <w:gridCol w:w="2133"/>
        <w:gridCol w:w="1684"/>
        <w:gridCol w:w="1863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70" w:hRule="atLeast"/>
          <w:tblCellSpacing w:w="15" w:type="dxa"/>
        </w:trPr>
        <w:tc>
          <w:tcPr>
            <w:tcW w:w="9075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line="375" w:lineRule="atLeas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3D3D3D"/>
                <w:sz w:val="32"/>
                <w:szCs w:val="32"/>
              </w:rPr>
              <w:t>第二十条第（一）项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55" w:hRule="atLeast"/>
          <w:tblCellSpacing w:w="15" w:type="dxa"/>
        </w:trPr>
        <w:tc>
          <w:tcPr>
            <w:tcW w:w="30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line="375" w:lineRule="atLeas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3D3D3D"/>
                <w:sz w:val="32"/>
                <w:szCs w:val="32"/>
              </w:rPr>
              <w:t>信息内容</w:t>
            </w:r>
          </w:p>
        </w:tc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line="375" w:lineRule="atLeas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3D3D3D"/>
                <w:sz w:val="32"/>
                <w:szCs w:val="32"/>
              </w:rPr>
              <w:t>本年新制作数量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line="375" w:lineRule="atLeas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3D3D3D"/>
                <w:sz w:val="32"/>
                <w:szCs w:val="32"/>
              </w:rPr>
              <w:t>本年新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line="375" w:lineRule="atLeas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3D3D3D"/>
                <w:sz w:val="32"/>
                <w:szCs w:val="32"/>
              </w:rPr>
              <w:t>公开数量</w:t>
            </w:r>
          </w:p>
        </w:tc>
        <w:tc>
          <w:tcPr>
            <w:tcW w:w="1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line="375" w:lineRule="atLeas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3D3D3D"/>
                <w:sz w:val="32"/>
                <w:szCs w:val="32"/>
              </w:rPr>
              <w:t>对外公开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line="375" w:lineRule="atLeas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3D3D3D"/>
                <w:sz w:val="32"/>
                <w:szCs w:val="32"/>
              </w:rPr>
              <w:t>总数量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30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line="375" w:lineRule="atLeast"/>
              <w:jc w:val="both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3D3D3D"/>
                <w:sz w:val="32"/>
                <w:szCs w:val="32"/>
              </w:rPr>
              <w:t>规章</w:t>
            </w:r>
          </w:p>
        </w:tc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line="375" w:lineRule="atLeas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3D3D3D"/>
                <w:sz w:val="32"/>
                <w:szCs w:val="32"/>
              </w:rPr>
              <w:t>0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line="375" w:lineRule="atLeas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3D3D3D"/>
                <w:sz w:val="32"/>
                <w:szCs w:val="32"/>
              </w:rPr>
              <w:t>0</w:t>
            </w:r>
          </w:p>
        </w:tc>
        <w:tc>
          <w:tcPr>
            <w:tcW w:w="1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line="375" w:lineRule="atLeas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3D3D3D"/>
                <w:sz w:val="32"/>
                <w:szCs w:val="32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30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line="375" w:lineRule="atLeast"/>
              <w:jc w:val="both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3D3D3D"/>
                <w:sz w:val="32"/>
                <w:szCs w:val="32"/>
              </w:rPr>
              <w:t>规范性文件</w:t>
            </w:r>
          </w:p>
        </w:tc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line="375" w:lineRule="atLeast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3D3D3D"/>
                <w:sz w:val="32"/>
                <w:szCs w:val="32"/>
              </w:rPr>
              <w:t>4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line="375" w:lineRule="atLeast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3D3D3D"/>
                <w:sz w:val="32"/>
                <w:szCs w:val="32"/>
              </w:rPr>
              <w:t>4</w:t>
            </w:r>
          </w:p>
        </w:tc>
        <w:tc>
          <w:tcPr>
            <w:tcW w:w="1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line="375" w:lineRule="atLeast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3D3D3D"/>
                <w:sz w:val="32"/>
                <w:szCs w:val="32"/>
              </w:rPr>
              <w:t>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30" w:hRule="atLeast"/>
          <w:tblCellSpacing w:w="15" w:type="dxa"/>
        </w:trPr>
        <w:tc>
          <w:tcPr>
            <w:tcW w:w="9075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line="375" w:lineRule="atLeas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3D3D3D"/>
                <w:sz w:val="32"/>
                <w:szCs w:val="32"/>
              </w:rPr>
              <w:t>第二十条第（五）项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30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line="375" w:lineRule="atLeas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3D3D3D"/>
                <w:sz w:val="32"/>
                <w:szCs w:val="32"/>
              </w:rPr>
              <w:t>信息内容</w:t>
            </w:r>
          </w:p>
        </w:tc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line="375" w:lineRule="atLeas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3D3D3D"/>
                <w:sz w:val="32"/>
                <w:szCs w:val="32"/>
              </w:rPr>
              <w:t>上一年项目数量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line="375" w:lineRule="atLeas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3D3D3D"/>
                <w:sz w:val="32"/>
                <w:szCs w:val="32"/>
              </w:rPr>
              <w:t>本年增/减</w:t>
            </w:r>
          </w:p>
        </w:tc>
        <w:tc>
          <w:tcPr>
            <w:tcW w:w="1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line="375" w:lineRule="atLeas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3D3D3D"/>
                <w:sz w:val="32"/>
                <w:szCs w:val="32"/>
              </w:rPr>
              <w:t>处理决定数量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30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line="375" w:lineRule="atLeast"/>
              <w:jc w:val="both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3D3D3D"/>
                <w:sz w:val="32"/>
                <w:szCs w:val="32"/>
              </w:rPr>
              <w:t>行政许可</w:t>
            </w:r>
          </w:p>
        </w:tc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autoSpaceDE w:val="0"/>
              <w:autoSpaceDN/>
              <w:spacing w:line="375" w:lineRule="atLeas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3D3D3D"/>
                <w:sz w:val="32"/>
                <w:szCs w:val="32"/>
              </w:rPr>
              <w:t>23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autoSpaceDE w:val="0"/>
              <w:autoSpaceDN/>
              <w:spacing w:line="375" w:lineRule="atLeas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3D3D3D"/>
                <w:sz w:val="32"/>
                <w:szCs w:val="32"/>
              </w:rPr>
              <w:t>3</w:t>
            </w:r>
          </w:p>
        </w:tc>
        <w:tc>
          <w:tcPr>
            <w:tcW w:w="1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autoSpaceDE w:val="0"/>
              <w:autoSpaceDN/>
              <w:spacing w:line="375" w:lineRule="atLeas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3D3D3D"/>
                <w:sz w:val="32"/>
                <w:szCs w:val="32"/>
              </w:rPr>
              <w:t>823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30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line="375" w:lineRule="atLeast"/>
              <w:jc w:val="both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3D3D3D"/>
                <w:sz w:val="32"/>
                <w:szCs w:val="32"/>
              </w:rPr>
              <w:t>其他对外管理服务事项</w:t>
            </w:r>
          </w:p>
        </w:tc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autoSpaceDE w:val="0"/>
              <w:autoSpaceDN/>
              <w:spacing w:line="375" w:lineRule="atLeas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3D3D3D"/>
                <w:sz w:val="32"/>
                <w:szCs w:val="32"/>
              </w:rPr>
              <w:t>83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autoSpaceDE w:val="0"/>
              <w:autoSpaceDN/>
              <w:spacing w:line="375" w:lineRule="atLeas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3D3D3D"/>
                <w:sz w:val="32"/>
                <w:szCs w:val="32"/>
              </w:rPr>
              <w:t>7</w:t>
            </w:r>
          </w:p>
        </w:tc>
        <w:tc>
          <w:tcPr>
            <w:tcW w:w="1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autoSpaceDE w:val="0"/>
              <w:autoSpaceDN/>
              <w:spacing w:line="375" w:lineRule="atLeas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3D3D3D"/>
                <w:sz w:val="32"/>
                <w:szCs w:val="32"/>
              </w:rPr>
              <w:t>18750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9075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line="375" w:lineRule="atLeas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3D3D3D"/>
                <w:sz w:val="32"/>
                <w:szCs w:val="32"/>
              </w:rPr>
              <w:t>第二十条第（六）项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30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line="375" w:lineRule="atLeas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3D3D3D"/>
                <w:sz w:val="32"/>
                <w:szCs w:val="32"/>
              </w:rPr>
              <w:t>信息内容</w:t>
            </w:r>
          </w:p>
        </w:tc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line="375" w:lineRule="atLeas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3D3D3D"/>
                <w:sz w:val="32"/>
                <w:szCs w:val="32"/>
              </w:rPr>
              <w:t>上一年项目数量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line="375" w:lineRule="atLeas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3D3D3D"/>
                <w:sz w:val="32"/>
                <w:szCs w:val="32"/>
              </w:rPr>
              <w:t>本年增/减</w:t>
            </w:r>
          </w:p>
        </w:tc>
        <w:tc>
          <w:tcPr>
            <w:tcW w:w="1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line="375" w:lineRule="atLeas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3D3D3D"/>
                <w:sz w:val="32"/>
                <w:szCs w:val="32"/>
              </w:rPr>
              <w:t>处理决定数量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30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line="375" w:lineRule="atLeast"/>
              <w:jc w:val="both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3D3D3D"/>
                <w:sz w:val="32"/>
                <w:szCs w:val="32"/>
              </w:rPr>
              <w:t>行政处罚</w:t>
            </w:r>
          </w:p>
        </w:tc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autoSpaceDE w:val="0"/>
              <w:autoSpaceDN/>
              <w:spacing w:line="375" w:lineRule="atLeas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3D3D3D"/>
                <w:sz w:val="32"/>
                <w:szCs w:val="32"/>
              </w:rPr>
              <w:t>3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line="375" w:lineRule="atLeas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3D3D3D"/>
                <w:sz w:val="32"/>
                <w:szCs w:val="32"/>
              </w:rPr>
              <w:t>0</w:t>
            </w:r>
          </w:p>
        </w:tc>
        <w:tc>
          <w:tcPr>
            <w:tcW w:w="1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autoSpaceDE w:val="0"/>
              <w:autoSpaceDN/>
              <w:spacing w:line="375" w:lineRule="atLeas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3D3D3D"/>
                <w:sz w:val="32"/>
                <w:szCs w:val="32"/>
              </w:rPr>
              <w:t>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30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line="375" w:lineRule="atLeast"/>
              <w:jc w:val="both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3D3D3D"/>
                <w:sz w:val="32"/>
                <w:szCs w:val="32"/>
              </w:rPr>
              <w:t>行政强制</w:t>
            </w:r>
          </w:p>
        </w:tc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line="375" w:lineRule="atLeas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3D3D3D"/>
                <w:sz w:val="32"/>
                <w:szCs w:val="32"/>
              </w:rPr>
              <w:t>0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line="375" w:lineRule="atLeas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3D3D3D"/>
                <w:sz w:val="32"/>
                <w:szCs w:val="32"/>
              </w:rPr>
              <w:t>0</w:t>
            </w:r>
          </w:p>
        </w:tc>
        <w:tc>
          <w:tcPr>
            <w:tcW w:w="1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line="375" w:lineRule="atLeas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3D3D3D"/>
                <w:sz w:val="32"/>
                <w:szCs w:val="32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9075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line="375" w:lineRule="atLeas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3D3D3D"/>
                <w:sz w:val="32"/>
                <w:szCs w:val="32"/>
              </w:rPr>
              <w:t>第二十条第（八）项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30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line="375" w:lineRule="atLeast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3D3D3D"/>
                <w:sz w:val="32"/>
                <w:szCs w:val="32"/>
              </w:rPr>
              <w:t>信息内容</w:t>
            </w:r>
          </w:p>
        </w:tc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line="375" w:lineRule="atLeast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3D3D3D"/>
                <w:sz w:val="32"/>
                <w:szCs w:val="32"/>
              </w:rPr>
              <w:t>上一年项目数量</w:t>
            </w:r>
          </w:p>
        </w:tc>
        <w:tc>
          <w:tcPr>
            <w:tcW w:w="37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line="375" w:lineRule="atLeas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3D3D3D"/>
                <w:sz w:val="32"/>
                <w:szCs w:val="32"/>
              </w:rPr>
              <w:t>本年增/减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30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line="375" w:lineRule="atLeast"/>
              <w:jc w:val="both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3D3D3D"/>
                <w:sz w:val="32"/>
                <w:szCs w:val="32"/>
              </w:rPr>
              <w:t>行政事业性收费</w:t>
            </w:r>
          </w:p>
        </w:tc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line="375" w:lineRule="atLeas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3D3D3D"/>
                <w:sz w:val="32"/>
                <w:szCs w:val="32"/>
              </w:rPr>
              <w:t>0</w:t>
            </w:r>
          </w:p>
        </w:tc>
        <w:tc>
          <w:tcPr>
            <w:tcW w:w="37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line="375" w:lineRule="atLeas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3D3D3D"/>
                <w:sz w:val="32"/>
                <w:szCs w:val="32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9075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line="375" w:lineRule="atLeas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3D3D3D"/>
                <w:sz w:val="32"/>
                <w:szCs w:val="32"/>
              </w:rPr>
              <w:t>第二十条第（九）项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30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line="375" w:lineRule="atLeas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3D3D3D"/>
                <w:sz w:val="32"/>
                <w:szCs w:val="32"/>
              </w:rPr>
              <w:t>信息内容</w:t>
            </w:r>
          </w:p>
        </w:tc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line="375" w:lineRule="atLeas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3D3D3D"/>
                <w:sz w:val="32"/>
                <w:szCs w:val="32"/>
              </w:rPr>
              <w:t>采购项目数量</w:t>
            </w:r>
          </w:p>
        </w:tc>
        <w:tc>
          <w:tcPr>
            <w:tcW w:w="37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line="375" w:lineRule="atLeas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3D3D3D"/>
                <w:sz w:val="32"/>
                <w:szCs w:val="32"/>
              </w:rPr>
              <w:t>采购总金额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30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line="375" w:lineRule="atLeast"/>
              <w:jc w:val="both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3D3D3D"/>
                <w:sz w:val="32"/>
                <w:szCs w:val="32"/>
              </w:rPr>
              <w:t>政府集中采购</w:t>
            </w:r>
          </w:p>
        </w:tc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autoSpaceDE w:val="0"/>
              <w:autoSpaceDN/>
              <w:spacing w:line="375" w:lineRule="atLeas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3D3D3D"/>
                <w:sz w:val="32"/>
                <w:szCs w:val="32"/>
              </w:rPr>
              <w:t>17</w:t>
            </w:r>
          </w:p>
        </w:tc>
        <w:tc>
          <w:tcPr>
            <w:tcW w:w="37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autoSpaceDE w:val="0"/>
              <w:autoSpaceDN/>
              <w:spacing w:line="375" w:lineRule="atLeas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3D3D3D"/>
                <w:sz w:val="32"/>
                <w:szCs w:val="32"/>
              </w:rPr>
              <w:t>76.8万元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spacing w:line="570" w:lineRule="atLeast"/>
        <w:ind w:left="0" w:right="0" w:firstLine="315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3D3D3D"/>
          <w:sz w:val="32"/>
          <w:szCs w:val="32"/>
        </w:rPr>
        <w:t>三、收到和处理政府信息公开申请情况</w:t>
      </w:r>
    </w:p>
    <w:p>
      <w:pPr>
        <w:pStyle w:val="2"/>
        <w:keepNext w:val="0"/>
        <w:keepLines w:val="0"/>
        <w:widowControl/>
        <w:suppressLineNumbers w:val="0"/>
        <w:spacing w:line="570" w:lineRule="atLeast"/>
        <w:ind w:right="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3D3D3D"/>
          <w:sz w:val="32"/>
          <w:szCs w:val="32"/>
        </w:rPr>
        <w:t> </w:t>
      </w:r>
    </w:p>
    <w:tbl>
      <w:tblPr>
        <w:tblStyle w:val="3"/>
        <w:tblW w:w="0" w:type="auto"/>
        <w:tblCellSpacing w:w="15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895"/>
        <w:gridCol w:w="1333"/>
        <w:gridCol w:w="1852"/>
        <w:gridCol w:w="729"/>
        <w:gridCol w:w="628"/>
        <w:gridCol w:w="636"/>
        <w:gridCol w:w="620"/>
        <w:gridCol w:w="620"/>
        <w:gridCol w:w="620"/>
        <w:gridCol w:w="643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  <w:tblCellSpacing w:w="15" w:type="dxa"/>
        </w:trPr>
        <w:tc>
          <w:tcPr>
            <w:tcW w:w="4545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line="315" w:lineRule="atLeas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3D3D3D"/>
                <w:sz w:val="32"/>
                <w:szCs w:val="32"/>
              </w:rPr>
              <w:t>（本列数据的勾稽关系为：第一项加第二项之和，等于第三项加第四项之和）</w:t>
            </w:r>
          </w:p>
        </w:tc>
        <w:tc>
          <w:tcPr>
            <w:tcW w:w="4785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line="315" w:lineRule="atLeas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3D3D3D"/>
                <w:sz w:val="32"/>
                <w:szCs w:val="32"/>
              </w:rPr>
              <w:t>申请人情况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tblCellSpacing w:w="15" w:type="dxa"/>
        </w:trPr>
        <w:tc>
          <w:tcPr>
            <w:tcW w:w="4545" w:type="dxa"/>
            <w:gridSpan w:val="3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855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line="315" w:lineRule="atLeas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3D3D3D"/>
                <w:sz w:val="32"/>
                <w:szCs w:val="32"/>
              </w:rPr>
              <w:t>自然人</w:t>
            </w:r>
          </w:p>
        </w:tc>
        <w:tc>
          <w:tcPr>
            <w:tcW w:w="327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line="315" w:lineRule="atLeas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3D3D3D"/>
                <w:sz w:val="32"/>
                <w:szCs w:val="32"/>
              </w:rPr>
              <w:t>法人或其他组织</w:t>
            </w:r>
          </w:p>
        </w:tc>
        <w:tc>
          <w:tcPr>
            <w:tcW w:w="66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line="315" w:lineRule="atLeas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3D3D3D"/>
                <w:sz w:val="32"/>
                <w:szCs w:val="32"/>
              </w:rPr>
              <w:t>总计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125" w:hRule="atLeast"/>
          <w:tblCellSpacing w:w="15" w:type="dxa"/>
        </w:trPr>
        <w:tc>
          <w:tcPr>
            <w:tcW w:w="4545" w:type="dxa"/>
            <w:gridSpan w:val="3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line="315" w:lineRule="atLeas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3D3D3D"/>
                <w:sz w:val="32"/>
                <w:szCs w:val="32"/>
              </w:rPr>
              <w:t>商业企业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line="315" w:lineRule="atLeas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3D3D3D"/>
                <w:sz w:val="32"/>
                <w:szCs w:val="32"/>
              </w:rPr>
              <w:t>科研机构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line="315" w:lineRule="atLeas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3D3D3D"/>
                <w:sz w:val="32"/>
                <w:szCs w:val="32"/>
              </w:rPr>
              <w:t>社会公益组织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line="315" w:lineRule="atLeas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3D3D3D"/>
                <w:sz w:val="32"/>
                <w:szCs w:val="32"/>
              </w:rPr>
              <w:t>法律服务机构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line="315" w:lineRule="atLeas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3D3D3D"/>
                <w:sz w:val="32"/>
                <w:szCs w:val="32"/>
              </w:rPr>
              <w:t>其他</w:t>
            </w:r>
          </w:p>
        </w:tc>
        <w:tc>
          <w:tcPr>
            <w:tcW w:w="660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454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line="315" w:lineRule="atLeas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3D3D3D"/>
                <w:sz w:val="32"/>
                <w:szCs w:val="32"/>
              </w:rPr>
              <w:t>一、本年新收政府信息公开申请数量</w:t>
            </w: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line="315" w:lineRule="atLeas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3D3D3D"/>
                <w:sz w:val="32"/>
                <w:szCs w:val="32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line="315" w:lineRule="atLeas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3D3D3D"/>
                <w:sz w:val="32"/>
                <w:szCs w:val="32"/>
              </w:rPr>
              <w:t>0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line="315" w:lineRule="atLeas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3D3D3D"/>
                <w:sz w:val="32"/>
                <w:szCs w:val="32"/>
              </w:rPr>
              <w:t>0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line="315" w:lineRule="atLeas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3D3D3D"/>
                <w:sz w:val="32"/>
                <w:szCs w:val="32"/>
              </w:rPr>
              <w:t>0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line="315" w:lineRule="atLeas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3D3D3D"/>
                <w:sz w:val="32"/>
                <w:szCs w:val="32"/>
              </w:rPr>
              <w:t>0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line="315" w:lineRule="atLeas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3D3D3D"/>
                <w:sz w:val="32"/>
                <w:szCs w:val="32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line="315" w:lineRule="atLeas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3D3D3D"/>
                <w:sz w:val="32"/>
                <w:szCs w:val="32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454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line="315" w:lineRule="atLeas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3D3D3D"/>
                <w:sz w:val="32"/>
                <w:szCs w:val="32"/>
              </w:rPr>
              <w:t>二、上年结转政府信息公开申请数量</w:t>
            </w: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line="315" w:lineRule="atLeas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3D3D3D"/>
                <w:sz w:val="32"/>
                <w:szCs w:val="32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line="315" w:lineRule="atLeas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3D3D3D"/>
                <w:sz w:val="32"/>
                <w:szCs w:val="32"/>
              </w:rPr>
              <w:t>0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line="315" w:lineRule="atLeas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3D3D3D"/>
                <w:sz w:val="32"/>
                <w:szCs w:val="32"/>
              </w:rPr>
              <w:t>0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line="315" w:lineRule="atLeas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3D3D3D"/>
                <w:sz w:val="32"/>
                <w:szCs w:val="32"/>
              </w:rPr>
              <w:t>0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line="315" w:lineRule="atLeas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3D3D3D"/>
                <w:sz w:val="32"/>
                <w:szCs w:val="32"/>
              </w:rPr>
              <w:t>0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line="315" w:lineRule="atLeas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3D3D3D"/>
                <w:sz w:val="32"/>
                <w:szCs w:val="32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line="315" w:lineRule="atLeas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3D3D3D"/>
                <w:sz w:val="32"/>
                <w:szCs w:val="32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405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line="315" w:lineRule="atLeas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3D3D3D"/>
                <w:sz w:val="32"/>
                <w:szCs w:val="32"/>
              </w:rPr>
              <w:t>三、本年度办理结果</w:t>
            </w:r>
          </w:p>
        </w:tc>
        <w:tc>
          <w:tcPr>
            <w:tcW w:w="41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line="315" w:lineRule="atLeast"/>
              <w:jc w:val="both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3D3D3D"/>
                <w:sz w:val="32"/>
                <w:szCs w:val="32"/>
              </w:rPr>
              <w:t>（一）予以公开</w:t>
            </w: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line="315" w:lineRule="atLeast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3D3D3D"/>
                <w:sz w:val="32"/>
                <w:szCs w:val="32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line="315" w:lineRule="atLeast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3D3D3D"/>
                <w:sz w:val="32"/>
                <w:szCs w:val="32"/>
              </w:rPr>
              <w:t>0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line="315" w:lineRule="atLeast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3D3D3D"/>
                <w:sz w:val="32"/>
                <w:szCs w:val="32"/>
              </w:rPr>
              <w:t>0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line="315" w:lineRule="atLeast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3D3D3D"/>
                <w:sz w:val="32"/>
                <w:szCs w:val="32"/>
              </w:rPr>
              <w:t>0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line="315" w:lineRule="atLeast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3D3D3D"/>
                <w:sz w:val="32"/>
                <w:szCs w:val="32"/>
              </w:rPr>
              <w:t>0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line="315" w:lineRule="atLeast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3D3D3D"/>
                <w:sz w:val="32"/>
                <w:szCs w:val="32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line="315" w:lineRule="atLeast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3D3D3D"/>
                <w:sz w:val="32"/>
                <w:szCs w:val="32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405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41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line="315" w:lineRule="atLeast"/>
              <w:jc w:val="both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3D3D3D"/>
                <w:sz w:val="32"/>
                <w:szCs w:val="32"/>
              </w:rPr>
              <w:t>（二）部分公开（区分处理的，只记这一情形，不计其他情形）</w:t>
            </w: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line="315" w:lineRule="atLeast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3D3D3D"/>
                <w:sz w:val="32"/>
                <w:szCs w:val="32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line="315" w:lineRule="atLeast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3D3D3D"/>
                <w:sz w:val="32"/>
                <w:szCs w:val="32"/>
              </w:rPr>
              <w:t>0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line="315" w:lineRule="atLeast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3D3D3D"/>
                <w:sz w:val="32"/>
                <w:szCs w:val="32"/>
              </w:rPr>
              <w:t>0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line="315" w:lineRule="atLeast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3D3D3D"/>
                <w:sz w:val="32"/>
                <w:szCs w:val="32"/>
              </w:rPr>
              <w:t>0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line="315" w:lineRule="atLeast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3D3D3D"/>
                <w:sz w:val="32"/>
                <w:szCs w:val="32"/>
              </w:rPr>
              <w:t>0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line="315" w:lineRule="atLeast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3D3D3D"/>
                <w:sz w:val="32"/>
                <w:szCs w:val="32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line="315" w:lineRule="atLeast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3D3D3D"/>
                <w:sz w:val="32"/>
                <w:szCs w:val="32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405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425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line="315" w:lineRule="atLeas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3D3D3D"/>
                <w:sz w:val="32"/>
                <w:szCs w:val="32"/>
              </w:rPr>
              <w:t>（三）不予公开</w:t>
            </w:r>
          </w:p>
        </w:tc>
        <w:tc>
          <w:tcPr>
            <w:tcW w:w="27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line="315" w:lineRule="atLeast"/>
              <w:jc w:val="both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3D3D3D"/>
                <w:sz w:val="32"/>
                <w:szCs w:val="32"/>
              </w:rPr>
              <w:t>1.属于国家秘密</w:t>
            </w: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line="315" w:lineRule="atLeast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3D3D3D"/>
                <w:sz w:val="32"/>
                <w:szCs w:val="32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line="315" w:lineRule="atLeast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3D3D3D"/>
                <w:sz w:val="32"/>
                <w:szCs w:val="32"/>
              </w:rPr>
              <w:t>0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line="315" w:lineRule="atLeast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3D3D3D"/>
                <w:sz w:val="32"/>
                <w:szCs w:val="32"/>
              </w:rPr>
              <w:t>0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line="315" w:lineRule="atLeast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3D3D3D"/>
                <w:sz w:val="32"/>
                <w:szCs w:val="32"/>
              </w:rPr>
              <w:t>0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line="315" w:lineRule="atLeast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3D3D3D"/>
                <w:sz w:val="32"/>
                <w:szCs w:val="32"/>
              </w:rPr>
              <w:t>0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line="315" w:lineRule="atLeast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3D3D3D"/>
                <w:sz w:val="32"/>
                <w:szCs w:val="32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line="315" w:lineRule="atLeast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3D3D3D"/>
                <w:sz w:val="32"/>
                <w:szCs w:val="32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405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425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27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line="315" w:lineRule="atLeast"/>
              <w:jc w:val="both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3D3D3D"/>
                <w:sz w:val="32"/>
                <w:szCs w:val="32"/>
              </w:rPr>
              <w:t>2.其他法律行政法规禁止公开</w:t>
            </w: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line="315" w:lineRule="atLeast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3D3D3D"/>
                <w:sz w:val="32"/>
                <w:szCs w:val="32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line="315" w:lineRule="atLeast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3D3D3D"/>
                <w:sz w:val="32"/>
                <w:szCs w:val="32"/>
              </w:rPr>
              <w:t>0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line="315" w:lineRule="atLeast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3D3D3D"/>
                <w:sz w:val="32"/>
                <w:szCs w:val="32"/>
              </w:rPr>
              <w:t>0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line="315" w:lineRule="atLeast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3D3D3D"/>
                <w:sz w:val="32"/>
                <w:szCs w:val="32"/>
              </w:rPr>
              <w:t>0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line="315" w:lineRule="atLeast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3D3D3D"/>
                <w:sz w:val="32"/>
                <w:szCs w:val="32"/>
              </w:rPr>
              <w:t>0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line="315" w:lineRule="atLeast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3D3D3D"/>
                <w:sz w:val="32"/>
                <w:szCs w:val="32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line="315" w:lineRule="atLeast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3D3D3D"/>
                <w:sz w:val="32"/>
                <w:szCs w:val="32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405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425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27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line="315" w:lineRule="atLeast"/>
              <w:jc w:val="both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3D3D3D"/>
                <w:sz w:val="32"/>
                <w:szCs w:val="32"/>
              </w:rPr>
              <w:t>3.危及“三安全一稳定”</w:t>
            </w: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line="315" w:lineRule="atLeast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3D3D3D"/>
                <w:sz w:val="32"/>
                <w:szCs w:val="32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line="315" w:lineRule="atLeast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3D3D3D"/>
                <w:sz w:val="32"/>
                <w:szCs w:val="32"/>
              </w:rPr>
              <w:t>0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line="315" w:lineRule="atLeast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3D3D3D"/>
                <w:sz w:val="32"/>
                <w:szCs w:val="32"/>
              </w:rPr>
              <w:t>0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line="315" w:lineRule="atLeast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3D3D3D"/>
                <w:sz w:val="32"/>
                <w:szCs w:val="32"/>
              </w:rPr>
              <w:t>0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line="315" w:lineRule="atLeast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3D3D3D"/>
                <w:sz w:val="32"/>
                <w:szCs w:val="32"/>
              </w:rPr>
              <w:t>0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line="315" w:lineRule="atLeast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3D3D3D"/>
                <w:sz w:val="32"/>
                <w:szCs w:val="32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line="315" w:lineRule="atLeast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3D3D3D"/>
                <w:sz w:val="32"/>
                <w:szCs w:val="32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405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425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27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line="315" w:lineRule="atLeast"/>
              <w:jc w:val="both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3D3D3D"/>
                <w:sz w:val="32"/>
                <w:szCs w:val="32"/>
              </w:rPr>
              <w:t>4.保护第三方合法权益</w:t>
            </w: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line="315" w:lineRule="atLeast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3D3D3D"/>
                <w:sz w:val="32"/>
                <w:szCs w:val="32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line="315" w:lineRule="atLeast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3D3D3D"/>
                <w:sz w:val="32"/>
                <w:szCs w:val="32"/>
              </w:rPr>
              <w:t>0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line="315" w:lineRule="atLeast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3D3D3D"/>
                <w:sz w:val="32"/>
                <w:szCs w:val="32"/>
              </w:rPr>
              <w:t>0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line="315" w:lineRule="atLeast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3D3D3D"/>
                <w:sz w:val="32"/>
                <w:szCs w:val="32"/>
              </w:rPr>
              <w:t>0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line="315" w:lineRule="atLeast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3D3D3D"/>
                <w:sz w:val="32"/>
                <w:szCs w:val="32"/>
              </w:rPr>
              <w:t>0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line="315" w:lineRule="atLeast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3D3D3D"/>
                <w:sz w:val="32"/>
                <w:szCs w:val="32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line="315" w:lineRule="atLeast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3D3D3D"/>
                <w:sz w:val="32"/>
                <w:szCs w:val="32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405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425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27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line="315" w:lineRule="atLeast"/>
              <w:jc w:val="both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3D3D3D"/>
                <w:sz w:val="32"/>
                <w:szCs w:val="32"/>
              </w:rPr>
              <w:t>5.属于三类内部事务信息</w:t>
            </w: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line="315" w:lineRule="atLeast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3D3D3D"/>
                <w:sz w:val="32"/>
                <w:szCs w:val="32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line="315" w:lineRule="atLeast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3D3D3D"/>
                <w:sz w:val="32"/>
                <w:szCs w:val="32"/>
              </w:rPr>
              <w:t>0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line="315" w:lineRule="atLeast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3D3D3D"/>
                <w:sz w:val="32"/>
                <w:szCs w:val="32"/>
              </w:rPr>
              <w:t>0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line="315" w:lineRule="atLeast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3D3D3D"/>
                <w:sz w:val="32"/>
                <w:szCs w:val="32"/>
              </w:rPr>
              <w:t>0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line="315" w:lineRule="atLeast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3D3D3D"/>
                <w:sz w:val="32"/>
                <w:szCs w:val="32"/>
              </w:rPr>
              <w:t>0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line="315" w:lineRule="atLeast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3D3D3D"/>
                <w:sz w:val="32"/>
                <w:szCs w:val="32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line="315" w:lineRule="atLeast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3D3D3D"/>
                <w:sz w:val="32"/>
                <w:szCs w:val="32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405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425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27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line="315" w:lineRule="atLeast"/>
              <w:jc w:val="both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3D3D3D"/>
                <w:sz w:val="32"/>
                <w:szCs w:val="32"/>
              </w:rPr>
              <w:t>6.属于四类过程性信息</w:t>
            </w: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line="315" w:lineRule="atLeast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3D3D3D"/>
                <w:sz w:val="32"/>
                <w:szCs w:val="32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line="315" w:lineRule="atLeast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3D3D3D"/>
                <w:sz w:val="32"/>
                <w:szCs w:val="32"/>
              </w:rPr>
              <w:t>0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line="315" w:lineRule="atLeast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3D3D3D"/>
                <w:sz w:val="32"/>
                <w:szCs w:val="32"/>
              </w:rPr>
              <w:t>0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line="315" w:lineRule="atLeast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3D3D3D"/>
                <w:sz w:val="32"/>
                <w:szCs w:val="32"/>
              </w:rPr>
              <w:t>0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line="315" w:lineRule="atLeast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3D3D3D"/>
                <w:sz w:val="32"/>
                <w:szCs w:val="32"/>
              </w:rPr>
              <w:t>0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line="315" w:lineRule="atLeast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3D3D3D"/>
                <w:sz w:val="32"/>
                <w:szCs w:val="32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line="315" w:lineRule="atLeast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3D3D3D"/>
                <w:sz w:val="32"/>
                <w:szCs w:val="32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405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425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27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line="315" w:lineRule="atLeast"/>
              <w:jc w:val="both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3D3D3D"/>
                <w:sz w:val="32"/>
                <w:szCs w:val="32"/>
              </w:rPr>
              <w:t>7.属于行政执法案卷</w:t>
            </w: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line="315" w:lineRule="atLeast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3D3D3D"/>
                <w:sz w:val="32"/>
                <w:szCs w:val="32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line="315" w:lineRule="atLeast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3D3D3D"/>
                <w:sz w:val="32"/>
                <w:szCs w:val="32"/>
              </w:rPr>
              <w:t>0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line="315" w:lineRule="atLeast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3D3D3D"/>
                <w:sz w:val="32"/>
                <w:szCs w:val="32"/>
              </w:rPr>
              <w:t>0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line="315" w:lineRule="atLeast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3D3D3D"/>
                <w:sz w:val="32"/>
                <w:szCs w:val="32"/>
              </w:rPr>
              <w:t>0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line="315" w:lineRule="atLeast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3D3D3D"/>
                <w:sz w:val="32"/>
                <w:szCs w:val="32"/>
              </w:rPr>
              <w:t>0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line="315" w:lineRule="atLeast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3D3D3D"/>
                <w:sz w:val="32"/>
                <w:szCs w:val="32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line="315" w:lineRule="atLeast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3D3D3D"/>
                <w:sz w:val="32"/>
                <w:szCs w:val="32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405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425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27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line="315" w:lineRule="atLeast"/>
              <w:jc w:val="both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3D3D3D"/>
                <w:sz w:val="32"/>
                <w:szCs w:val="32"/>
              </w:rPr>
              <w:t>8.属于行政查询事项</w:t>
            </w: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line="315" w:lineRule="atLeast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3D3D3D"/>
                <w:sz w:val="32"/>
                <w:szCs w:val="32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line="315" w:lineRule="atLeast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3D3D3D"/>
                <w:sz w:val="32"/>
                <w:szCs w:val="32"/>
              </w:rPr>
              <w:t>0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line="315" w:lineRule="atLeast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3D3D3D"/>
                <w:sz w:val="32"/>
                <w:szCs w:val="32"/>
              </w:rPr>
              <w:t>0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line="315" w:lineRule="atLeast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3D3D3D"/>
                <w:sz w:val="32"/>
                <w:szCs w:val="32"/>
              </w:rPr>
              <w:t>0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line="315" w:lineRule="atLeast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3D3D3D"/>
                <w:sz w:val="32"/>
                <w:szCs w:val="32"/>
              </w:rPr>
              <w:t>0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line="315" w:lineRule="atLeast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3D3D3D"/>
                <w:sz w:val="32"/>
                <w:szCs w:val="32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line="315" w:lineRule="atLeast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3D3D3D"/>
                <w:sz w:val="32"/>
                <w:szCs w:val="32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  <w:tblCellSpacing w:w="15" w:type="dxa"/>
        </w:trPr>
        <w:tc>
          <w:tcPr>
            <w:tcW w:w="405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425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line="315" w:lineRule="atLeas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3D3D3D"/>
                <w:sz w:val="32"/>
                <w:szCs w:val="32"/>
              </w:rPr>
              <w:t>（四）无法提供</w:t>
            </w:r>
          </w:p>
        </w:tc>
        <w:tc>
          <w:tcPr>
            <w:tcW w:w="27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15" w:lineRule="atLeast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3D3D3D"/>
                <w:sz w:val="32"/>
                <w:szCs w:val="32"/>
              </w:rPr>
              <w:t>1.本机关不掌握相关政府信息</w:t>
            </w: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line="315" w:lineRule="atLeast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3D3D3D"/>
                <w:sz w:val="32"/>
                <w:szCs w:val="32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line="315" w:lineRule="atLeast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3D3D3D"/>
                <w:sz w:val="32"/>
                <w:szCs w:val="32"/>
              </w:rPr>
              <w:t>0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line="315" w:lineRule="atLeast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3D3D3D"/>
                <w:sz w:val="32"/>
                <w:szCs w:val="32"/>
              </w:rPr>
              <w:t>0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line="315" w:lineRule="atLeast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3D3D3D"/>
                <w:sz w:val="32"/>
                <w:szCs w:val="32"/>
              </w:rPr>
              <w:t>0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line="315" w:lineRule="atLeast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3D3D3D"/>
                <w:sz w:val="32"/>
                <w:szCs w:val="32"/>
              </w:rPr>
              <w:t>0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line="315" w:lineRule="atLeast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3D3D3D"/>
                <w:sz w:val="32"/>
                <w:szCs w:val="32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line="315" w:lineRule="atLeast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3D3D3D"/>
                <w:sz w:val="32"/>
                <w:szCs w:val="32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405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425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27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15" w:lineRule="atLeast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3D3D3D"/>
                <w:sz w:val="32"/>
                <w:szCs w:val="32"/>
              </w:rPr>
              <w:t>2.没有现成信息需要另行制作</w:t>
            </w: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line="315" w:lineRule="atLeast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3D3D3D"/>
                <w:sz w:val="32"/>
                <w:szCs w:val="32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line="315" w:lineRule="atLeast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3D3D3D"/>
                <w:sz w:val="32"/>
                <w:szCs w:val="32"/>
              </w:rPr>
              <w:t>0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line="315" w:lineRule="atLeast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3D3D3D"/>
                <w:sz w:val="32"/>
                <w:szCs w:val="32"/>
              </w:rPr>
              <w:t>0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line="315" w:lineRule="atLeast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3D3D3D"/>
                <w:sz w:val="32"/>
                <w:szCs w:val="32"/>
              </w:rPr>
              <w:t>0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line="315" w:lineRule="atLeast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3D3D3D"/>
                <w:sz w:val="32"/>
                <w:szCs w:val="32"/>
              </w:rPr>
              <w:t>0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line="315" w:lineRule="atLeast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3D3D3D"/>
                <w:sz w:val="32"/>
                <w:szCs w:val="32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line="315" w:lineRule="atLeast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3D3D3D"/>
                <w:sz w:val="32"/>
                <w:szCs w:val="32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405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425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27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15" w:lineRule="atLeast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3D3D3D"/>
                <w:sz w:val="32"/>
                <w:szCs w:val="32"/>
              </w:rPr>
              <w:t>3.补正后申请内容仍不明确</w:t>
            </w: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line="315" w:lineRule="atLeast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3D3D3D"/>
                <w:sz w:val="32"/>
                <w:szCs w:val="32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line="315" w:lineRule="atLeast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3D3D3D"/>
                <w:sz w:val="32"/>
                <w:szCs w:val="32"/>
              </w:rPr>
              <w:t>0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line="315" w:lineRule="atLeast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3D3D3D"/>
                <w:sz w:val="32"/>
                <w:szCs w:val="32"/>
              </w:rPr>
              <w:t>0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line="315" w:lineRule="atLeast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3D3D3D"/>
                <w:sz w:val="32"/>
                <w:szCs w:val="32"/>
              </w:rPr>
              <w:t>0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line="315" w:lineRule="atLeast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3D3D3D"/>
                <w:sz w:val="32"/>
                <w:szCs w:val="32"/>
              </w:rPr>
              <w:t>0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line="315" w:lineRule="atLeast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3D3D3D"/>
                <w:sz w:val="32"/>
                <w:szCs w:val="32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line="315" w:lineRule="atLeast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3D3D3D"/>
                <w:sz w:val="32"/>
                <w:szCs w:val="32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405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425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line="315" w:lineRule="atLeas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3D3D3D"/>
                <w:sz w:val="32"/>
                <w:szCs w:val="32"/>
              </w:rPr>
              <w:t>（五）不予处理</w:t>
            </w:r>
          </w:p>
        </w:tc>
        <w:tc>
          <w:tcPr>
            <w:tcW w:w="27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15" w:lineRule="atLeast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3D3D3D"/>
                <w:sz w:val="32"/>
                <w:szCs w:val="32"/>
              </w:rPr>
              <w:t>1.信访举报投诉类申请</w:t>
            </w: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line="315" w:lineRule="atLeast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3D3D3D"/>
                <w:sz w:val="32"/>
                <w:szCs w:val="32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line="315" w:lineRule="atLeast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3D3D3D"/>
                <w:sz w:val="32"/>
                <w:szCs w:val="32"/>
              </w:rPr>
              <w:t>0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line="315" w:lineRule="atLeast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3D3D3D"/>
                <w:sz w:val="32"/>
                <w:szCs w:val="32"/>
              </w:rPr>
              <w:t>0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line="315" w:lineRule="atLeast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3D3D3D"/>
                <w:sz w:val="32"/>
                <w:szCs w:val="32"/>
              </w:rPr>
              <w:t>0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line="315" w:lineRule="atLeast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3D3D3D"/>
                <w:sz w:val="32"/>
                <w:szCs w:val="32"/>
              </w:rPr>
              <w:t>0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line="315" w:lineRule="atLeast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3D3D3D"/>
                <w:sz w:val="32"/>
                <w:szCs w:val="32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line="315" w:lineRule="atLeast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3D3D3D"/>
                <w:sz w:val="32"/>
                <w:szCs w:val="32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405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425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27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15" w:lineRule="atLeast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3D3D3D"/>
                <w:sz w:val="32"/>
                <w:szCs w:val="32"/>
              </w:rPr>
              <w:t>2.重复申请</w:t>
            </w: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line="315" w:lineRule="atLeast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3D3D3D"/>
                <w:sz w:val="32"/>
                <w:szCs w:val="32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line="315" w:lineRule="atLeast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3D3D3D"/>
                <w:sz w:val="32"/>
                <w:szCs w:val="32"/>
              </w:rPr>
              <w:t>0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line="315" w:lineRule="atLeast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3D3D3D"/>
                <w:sz w:val="32"/>
                <w:szCs w:val="32"/>
              </w:rPr>
              <w:t>0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line="315" w:lineRule="atLeast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3D3D3D"/>
                <w:sz w:val="32"/>
                <w:szCs w:val="32"/>
              </w:rPr>
              <w:t>0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line="315" w:lineRule="atLeast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3D3D3D"/>
                <w:sz w:val="32"/>
                <w:szCs w:val="32"/>
              </w:rPr>
              <w:t>0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line="315" w:lineRule="atLeast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3D3D3D"/>
                <w:sz w:val="32"/>
                <w:szCs w:val="32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line="315" w:lineRule="atLeast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3D3D3D"/>
                <w:sz w:val="32"/>
                <w:szCs w:val="32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405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425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27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15" w:lineRule="atLeast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3D3D3D"/>
                <w:sz w:val="32"/>
                <w:szCs w:val="32"/>
              </w:rPr>
              <w:t>3.要求提供公开出版物</w:t>
            </w: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line="315" w:lineRule="atLeast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3D3D3D"/>
                <w:sz w:val="32"/>
                <w:szCs w:val="32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line="315" w:lineRule="atLeast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3D3D3D"/>
                <w:sz w:val="32"/>
                <w:szCs w:val="32"/>
              </w:rPr>
              <w:t>0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line="315" w:lineRule="atLeast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3D3D3D"/>
                <w:sz w:val="32"/>
                <w:szCs w:val="32"/>
              </w:rPr>
              <w:t>0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line="315" w:lineRule="atLeast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3D3D3D"/>
                <w:sz w:val="32"/>
                <w:szCs w:val="32"/>
              </w:rPr>
              <w:t>0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line="315" w:lineRule="atLeast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3D3D3D"/>
                <w:sz w:val="32"/>
                <w:szCs w:val="32"/>
              </w:rPr>
              <w:t>0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line="315" w:lineRule="atLeast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3D3D3D"/>
                <w:sz w:val="32"/>
                <w:szCs w:val="32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line="315" w:lineRule="atLeast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3D3D3D"/>
                <w:sz w:val="32"/>
                <w:szCs w:val="32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405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425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27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15" w:lineRule="atLeast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3D3D3D"/>
                <w:sz w:val="32"/>
                <w:szCs w:val="32"/>
              </w:rPr>
              <w:t>4.无正当理由大量反复申请</w:t>
            </w: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line="315" w:lineRule="atLeast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3D3D3D"/>
                <w:sz w:val="32"/>
                <w:szCs w:val="32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line="315" w:lineRule="atLeast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3D3D3D"/>
                <w:sz w:val="32"/>
                <w:szCs w:val="32"/>
              </w:rPr>
              <w:t>0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line="315" w:lineRule="atLeast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3D3D3D"/>
                <w:sz w:val="32"/>
                <w:szCs w:val="32"/>
              </w:rPr>
              <w:t>0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line="315" w:lineRule="atLeast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3D3D3D"/>
                <w:sz w:val="32"/>
                <w:szCs w:val="32"/>
              </w:rPr>
              <w:t>0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line="315" w:lineRule="atLeast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3D3D3D"/>
                <w:sz w:val="32"/>
                <w:szCs w:val="32"/>
              </w:rPr>
              <w:t>0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line="315" w:lineRule="atLeast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3D3D3D"/>
                <w:sz w:val="32"/>
                <w:szCs w:val="32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line="315" w:lineRule="atLeast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3D3D3D"/>
                <w:sz w:val="32"/>
                <w:szCs w:val="32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405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425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27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15" w:lineRule="atLeast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3D3D3D"/>
                <w:sz w:val="32"/>
                <w:szCs w:val="32"/>
              </w:rPr>
              <w:t>5.要求行政机关确认或重新出具已获取信息</w:t>
            </w: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line="315" w:lineRule="atLeast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3D3D3D"/>
                <w:sz w:val="32"/>
                <w:szCs w:val="32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line="315" w:lineRule="atLeast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3D3D3D"/>
                <w:sz w:val="32"/>
                <w:szCs w:val="32"/>
              </w:rPr>
              <w:t>0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line="315" w:lineRule="atLeast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3D3D3D"/>
                <w:sz w:val="32"/>
                <w:szCs w:val="32"/>
              </w:rPr>
              <w:t>0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line="315" w:lineRule="atLeast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3D3D3D"/>
                <w:sz w:val="32"/>
                <w:szCs w:val="32"/>
              </w:rPr>
              <w:t>0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line="315" w:lineRule="atLeast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3D3D3D"/>
                <w:sz w:val="32"/>
                <w:szCs w:val="32"/>
              </w:rPr>
              <w:t>0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line="315" w:lineRule="atLeast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3D3D3D"/>
                <w:sz w:val="32"/>
                <w:szCs w:val="32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line="315" w:lineRule="atLeast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3D3D3D"/>
                <w:sz w:val="32"/>
                <w:szCs w:val="32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405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41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line="315" w:lineRule="atLeast"/>
              <w:jc w:val="both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3D3D3D"/>
                <w:sz w:val="32"/>
                <w:szCs w:val="32"/>
              </w:rPr>
              <w:t>（六）其他处理</w:t>
            </w: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line="315" w:lineRule="atLeast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3D3D3D"/>
                <w:sz w:val="32"/>
                <w:szCs w:val="32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line="315" w:lineRule="atLeast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3D3D3D"/>
                <w:sz w:val="32"/>
                <w:szCs w:val="32"/>
              </w:rPr>
              <w:t>0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line="315" w:lineRule="atLeast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3D3D3D"/>
                <w:sz w:val="32"/>
                <w:szCs w:val="32"/>
              </w:rPr>
              <w:t>0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line="315" w:lineRule="atLeast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3D3D3D"/>
                <w:sz w:val="32"/>
                <w:szCs w:val="32"/>
              </w:rPr>
              <w:t>0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line="315" w:lineRule="atLeast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3D3D3D"/>
                <w:sz w:val="32"/>
                <w:szCs w:val="32"/>
              </w:rPr>
              <w:t>0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line="315" w:lineRule="atLeast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3D3D3D"/>
                <w:sz w:val="32"/>
                <w:szCs w:val="32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line="315" w:lineRule="atLeast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3D3D3D"/>
                <w:sz w:val="32"/>
                <w:szCs w:val="32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405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41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line="315" w:lineRule="atLeast"/>
              <w:jc w:val="both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3D3D3D"/>
                <w:sz w:val="32"/>
                <w:szCs w:val="32"/>
              </w:rPr>
              <w:t>（七）总计</w:t>
            </w: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line="315" w:lineRule="atLeast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3D3D3D"/>
                <w:sz w:val="32"/>
                <w:szCs w:val="32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line="315" w:lineRule="atLeast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3D3D3D"/>
                <w:sz w:val="32"/>
                <w:szCs w:val="32"/>
              </w:rPr>
              <w:t>0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line="315" w:lineRule="atLeast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3D3D3D"/>
                <w:sz w:val="32"/>
                <w:szCs w:val="32"/>
              </w:rPr>
              <w:t>0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line="315" w:lineRule="atLeast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3D3D3D"/>
                <w:sz w:val="32"/>
                <w:szCs w:val="32"/>
              </w:rPr>
              <w:t>0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line="315" w:lineRule="atLeast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3D3D3D"/>
                <w:sz w:val="32"/>
                <w:szCs w:val="32"/>
              </w:rPr>
              <w:t>0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line="315" w:lineRule="atLeast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3D3D3D"/>
                <w:sz w:val="32"/>
                <w:szCs w:val="32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line="315" w:lineRule="atLeast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3D3D3D"/>
                <w:sz w:val="32"/>
                <w:szCs w:val="32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454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line="315" w:lineRule="atLeast"/>
              <w:jc w:val="both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3D3D3D"/>
                <w:sz w:val="32"/>
                <w:szCs w:val="32"/>
              </w:rPr>
              <w:t>四、结转下年度继续办理</w:t>
            </w: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line="315" w:lineRule="atLeast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3D3D3D"/>
                <w:sz w:val="32"/>
                <w:szCs w:val="32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line="315" w:lineRule="atLeast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3D3D3D"/>
                <w:sz w:val="32"/>
                <w:szCs w:val="32"/>
              </w:rPr>
              <w:t>0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line="315" w:lineRule="atLeast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3D3D3D"/>
                <w:sz w:val="32"/>
                <w:szCs w:val="32"/>
              </w:rPr>
              <w:t>0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line="315" w:lineRule="atLeast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3D3D3D"/>
                <w:sz w:val="32"/>
                <w:szCs w:val="32"/>
              </w:rPr>
              <w:t>0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line="315" w:lineRule="atLeast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3D3D3D"/>
                <w:sz w:val="32"/>
                <w:szCs w:val="32"/>
              </w:rPr>
              <w:t>0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line="315" w:lineRule="atLeast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3D3D3D"/>
                <w:sz w:val="32"/>
                <w:szCs w:val="32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line="315" w:lineRule="atLeast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3D3D3D"/>
                <w:sz w:val="32"/>
                <w:szCs w:val="32"/>
              </w:rPr>
              <w:t>0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3D3D3D"/>
          <w:sz w:val="32"/>
          <w:szCs w:val="32"/>
        </w:rPr>
        <w:t>四、政府信息公开行政复议、行政诉讼情况</w:t>
      </w:r>
    </w:p>
    <w:tbl>
      <w:tblPr>
        <w:tblStyle w:val="3"/>
        <w:tblW w:w="0" w:type="auto"/>
        <w:tblCellSpacing w:w="15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588"/>
        <w:gridCol w:w="571"/>
        <w:gridCol w:w="574"/>
        <w:gridCol w:w="572"/>
        <w:gridCol w:w="560"/>
        <w:gridCol w:w="572"/>
        <w:gridCol w:w="571"/>
        <w:gridCol w:w="571"/>
        <w:gridCol w:w="573"/>
        <w:gridCol w:w="560"/>
        <w:gridCol w:w="572"/>
        <w:gridCol w:w="572"/>
        <w:gridCol w:w="573"/>
        <w:gridCol w:w="572"/>
        <w:gridCol w:w="57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  <w:tblCellSpacing w:w="15" w:type="dxa"/>
        </w:trPr>
        <w:tc>
          <w:tcPr>
            <w:tcW w:w="312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line="315" w:lineRule="atLeas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3D3D3D"/>
                <w:sz w:val="32"/>
                <w:szCs w:val="32"/>
              </w:rPr>
              <w:t>行政复议</w:t>
            </w:r>
          </w:p>
        </w:tc>
        <w:tc>
          <w:tcPr>
            <w:tcW w:w="6105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line="315" w:lineRule="atLeas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3D3D3D"/>
                <w:sz w:val="32"/>
                <w:szCs w:val="32"/>
              </w:rPr>
              <w:t>行政诉讼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705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line="315" w:lineRule="atLeast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3D3D3D"/>
                <w:sz w:val="32"/>
                <w:szCs w:val="32"/>
              </w:rPr>
              <w:t>结果维持</w:t>
            </w:r>
          </w:p>
        </w:tc>
        <w:tc>
          <w:tcPr>
            <w:tcW w:w="66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line="315" w:lineRule="atLeast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3D3D3D"/>
                <w:sz w:val="32"/>
                <w:szCs w:val="32"/>
              </w:rPr>
              <w:t>结果纠正</w:t>
            </w:r>
          </w:p>
        </w:tc>
        <w:tc>
          <w:tcPr>
            <w:tcW w:w="705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line="315" w:lineRule="atLeast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3D3D3D"/>
                <w:sz w:val="32"/>
                <w:szCs w:val="32"/>
              </w:rPr>
              <w:t>其他结果</w:t>
            </w:r>
          </w:p>
        </w:tc>
        <w:tc>
          <w:tcPr>
            <w:tcW w:w="675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line="315" w:lineRule="atLeast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3D3D3D"/>
                <w:sz w:val="32"/>
                <w:szCs w:val="32"/>
              </w:rPr>
              <w:t>尚未审结</w:t>
            </w:r>
          </w:p>
        </w:tc>
        <w:tc>
          <w:tcPr>
            <w:tcW w:w="375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line="315" w:lineRule="atLeast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3D3D3D"/>
                <w:sz w:val="32"/>
                <w:szCs w:val="32"/>
              </w:rPr>
              <w:t>总计</w:t>
            </w:r>
          </w:p>
        </w:tc>
        <w:tc>
          <w:tcPr>
            <w:tcW w:w="303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line="315" w:lineRule="atLeas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3D3D3D"/>
                <w:sz w:val="32"/>
                <w:szCs w:val="32"/>
              </w:rPr>
              <w:t>未经复议直接起诉</w:t>
            </w:r>
          </w:p>
        </w:tc>
        <w:tc>
          <w:tcPr>
            <w:tcW w:w="3075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line="315" w:lineRule="atLeas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3D3D3D"/>
                <w:sz w:val="32"/>
                <w:szCs w:val="32"/>
              </w:rPr>
              <w:t>复议后起诉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15" w:hRule="atLeast"/>
          <w:tblCellSpacing w:w="15" w:type="dxa"/>
        </w:trPr>
        <w:tc>
          <w:tcPr>
            <w:tcW w:w="705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660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705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675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375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line="315" w:lineRule="atLeast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3D3D3D"/>
                <w:sz w:val="32"/>
                <w:szCs w:val="32"/>
              </w:rPr>
              <w:t>结果维持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line="315" w:lineRule="atLeast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3D3D3D"/>
                <w:sz w:val="32"/>
                <w:szCs w:val="32"/>
              </w:rPr>
              <w:t>结果纠正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line="315" w:lineRule="atLeast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3D3D3D"/>
                <w:sz w:val="32"/>
                <w:szCs w:val="32"/>
              </w:rPr>
              <w:t>其他结果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line="315" w:lineRule="atLeast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3D3D3D"/>
                <w:sz w:val="32"/>
                <w:szCs w:val="32"/>
              </w:rPr>
              <w:t>尚未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line="315" w:lineRule="atLeast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3D3D3D"/>
                <w:sz w:val="32"/>
                <w:szCs w:val="32"/>
              </w:rPr>
              <w:t>审结</w:t>
            </w:r>
          </w:p>
        </w:tc>
        <w:tc>
          <w:tcPr>
            <w:tcW w:w="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line="315" w:lineRule="atLeast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3D3D3D"/>
                <w:sz w:val="32"/>
                <w:szCs w:val="32"/>
              </w:rPr>
              <w:t>总计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line="315" w:lineRule="atLeast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3D3D3D"/>
                <w:sz w:val="32"/>
                <w:szCs w:val="32"/>
              </w:rPr>
              <w:t>结果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line="315" w:lineRule="atLeast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3D3D3D"/>
                <w:sz w:val="32"/>
                <w:szCs w:val="32"/>
              </w:rPr>
              <w:t>维持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line="315" w:lineRule="atLeast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3D3D3D"/>
                <w:sz w:val="32"/>
                <w:szCs w:val="32"/>
              </w:rPr>
              <w:t>结果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line="315" w:lineRule="atLeast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3D3D3D"/>
                <w:sz w:val="32"/>
                <w:szCs w:val="32"/>
              </w:rPr>
              <w:t>纠正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line="315" w:lineRule="atLeast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3D3D3D"/>
                <w:sz w:val="32"/>
                <w:szCs w:val="32"/>
              </w:rPr>
              <w:t>其他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line="315" w:lineRule="atLeast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3D3D3D"/>
                <w:sz w:val="32"/>
                <w:szCs w:val="32"/>
              </w:rPr>
              <w:t>结果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line="315" w:lineRule="atLeast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3D3D3D"/>
                <w:sz w:val="32"/>
                <w:szCs w:val="32"/>
              </w:rPr>
              <w:t>尚未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line="315" w:lineRule="atLeast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3D3D3D"/>
                <w:sz w:val="32"/>
                <w:szCs w:val="32"/>
              </w:rPr>
              <w:t>审结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line="315" w:lineRule="atLeast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3D3D3D"/>
                <w:sz w:val="32"/>
                <w:szCs w:val="32"/>
              </w:rPr>
              <w:t>总计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90" w:hRule="atLeast"/>
          <w:tblCellSpacing w:w="15" w:type="dxa"/>
        </w:trPr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line="315" w:lineRule="atLeas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3D3D3D"/>
                <w:sz w:val="32"/>
                <w:szCs w:val="32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line="315" w:lineRule="atLeas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3D3D3D"/>
                <w:sz w:val="32"/>
                <w:szCs w:val="32"/>
              </w:rPr>
              <w:t>0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line="315" w:lineRule="atLeas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3D3D3D"/>
                <w:sz w:val="32"/>
                <w:szCs w:val="32"/>
              </w:rPr>
              <w:t>0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line="315" w:lineRule="atLeas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3D3D3D"/>
                <w:sz w:val="32"/>
                <w:szCs w:val="32"/>
              </w:rPr>
              <w:t>0</w:t>
            </w:r>
          </w:p>
        </w:tc>
        <w:tc>
          <w:tcPr>
            <w:tcW w:w="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line="315" w:lineRule="atLeas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3D3D3D"/>
                <w:sz w:val="32"/>
                <w:szCs w:val="32"/>
              </w:rPr>
              <w:t>0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line="315" w:lineRule="atLeas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3D3D3D"/>
                <w:sz w:val="32"/>
                <w:szCs w:val="32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line="315" w:lineRule="atLeas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3D3D3D"/>
                <w:sz w:val="32"/>
                <w:szCs w:val="32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line="315" w:lineRule="atLeas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3D3D3D"/>
                <w:sz w:val="32"/>
                <w:szCs w:val="32"/>
              </w:rPr>
              <w:t>0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line="315" w:lineRule="atLeas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3D3D3D"/>
                <w:sz w:val="32"/>
                <w:szCs w:val="32"/>
              </w:rPr>
              <w:t>0</w:t>
            </w:r>
          </w:p>
        </w:tc>
        <w:tc>
          <w:tcPr>
            <w:tcW w:w="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line="315" w:lineRule="atLeas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3D3D3D"/>
                <w:sz w:val="32"/>
                <w:szCs w:val="32"/>
              </w:rPr>
              <w:t>0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line="315" w:lineRule="atLeas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3D3D3D"/>
                <w:sz w:val="32"/>
                <w:szCs w:val="32"/>
              </w:rPr>
              <w:t>0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line="315" w:lineRule="atLeas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3D3D3D"/>
                <w:sz w:val="32"/>
                <w:szCs w:val="32"/>
              </w:rPr>
              <w:t>0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line="315" w:lineRule="atLeas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3D3D3D"/>
                <w:sz w:val="32"/>
                <w:szCs w:val="32"/>
              </w:rPr>
              <w:t>0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line="315" w:lineRule="atLeas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3D3D3D"/>
                <w:sz w:val="32"/>
                <w:szCs w:val="32"/>
              </w:rPr>
              <w:t>0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line="315" w:lineRule="atLeas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3D3D3D"/>
                <w:sz w:val="32"/>
                <w:szCs w:val="32"/>
              </w:rPr>
              <w:t>0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五、存在的主要问题及改进情况</w:t>
      </w:r>
    </w:p>
    <w:p>
      <w:pPr>
        <w:pStyle w:val="2"/>
        <w:keepNext w:val="0"/>
        <w:keepLines w:val="0"/>
        <w:widowControl/>
        <w:suppressLineNumbers w:val="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（一）存在的主要问题</w:t>
      </w:r>
    </w:p>
    <w:p>
      <w:pPr>
        <w:pStyle w:val="2"/>
        <w:keepNext w:val="0"/>
        <w:keepLines w:val="0"/>
        <w:widowControl/>
        <w:suppressLineNumbers w:val="0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一是公开内容时效性不强。信息公开的内容不具体，重点不突出，对政策文件解读不够具体详实，没有做到及时有效、一看就懂。</w:t>
      </w:r>
    </w:p>
    <w:p>
      <w:pPr>
        <w:pStyle w:val="2"/>
        <w:keepNext w:val="0"/>
        <w:keepLines w:val="0"/>
        <w:widowControl/>
        <w:suppressLineNumbers w:val="0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二是信息公开内容深度和广度不够。公开信息的总量有限，信息公开宣传力度不大，群众对信息公开内容关注度不高，信息公开内容存在局限性，一些需要公开的内容没有及时公开。</w:t>
      </w:r>
    </w:p>
    <w:p>
      <w:pPr>
        <w:pStyle w:val="2"/>
        <w:keepNext w:val="0"/>
        <w:keepLines w:val="0"/>
        <w:widowControl/>
        <w:suppressLineNumbers w:val="0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三是政府信息公开渠道比较单一。信息公开的途径还不够多，渠道不够通畅，信息互动还不经常。</w:t>
      </w:r>
    </w:p>
    <w:p>
      <w:pPr>
        <w:pStyle w:val="2"/>
        <w:keepNext w:val="0"/>
        <w:keepLines w:val="0"/>
        <w:widowControl/>
        <w:suppressLineNumbers w:val="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（二）改进情况</w:t>
      </w:r>
    </w:p>
    <w:p>
      <w:pPr>
        <w:pStyle w:val="2"/>
        <w:keepNext w:val="0"/>
        <w:keepLines w:val="0"/>
        <w:widowControl/>
        <w:suppressLineNumbers w:val="0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一是进一步梳理所掌握的政府信息，及时提供，定期维护，保证公开信息的完整性和准确性。</w:t>
      </w:r>
    </w:p>
    <w:p>
      <w:pPr>
        <w:pStyle w:val="2"/>
        <w:keepNext w:val="0"/>
        <w:keepLines w:val="0"/>
        <w:widowControl/>
        <w:suppressLineNumbers w:val="0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二是及时总结政府信息公开实践中积累的好做法和新经验，充分发挥其作用，不断提高政府信息公开工作的质量和水平。</w:t>
      </w:r>
    </w:p>
    <w:p>
      <w:pPr>
        <w:pStyle w:val="2"/>
        <w:keepNext w:val="0"/>
        <w:keepLines w:val="0"/>
        <w:widowControl/>
        <w:suppressLineNumbers w:val="0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三是进一步加大培训和学习力度，不断提高政务信息工作人员的综合素质，增强处理信息的能力，提高信息质量，对保密信息进行分类，进一步把握“公开”与“保密”的尺度。从方便公众查询的角度，建立好信息间的关联。按照信息内容的相关性，做好信息标题与信息全文之间、信息与信息之间、各信息内容类别之间的关联，尽量减少层次，提高服务效率。</w:t>
      </w:r>
    </w:p>
    <w:p>
      <w:pPr>
        <w:pStyle w:val="2"/>
        <w:keepNext w:val="0"/>
        <w:keepLines w:val="0"/>
        <w:widowControl/>
        <w:suppressLineNumbers w:val="0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四是严格把关，确保政府信息公开的质量。要加强政府信息公开情况严格审核制度，严格执行保密制度，从源头上杜绝一切虚假信息，确保信息公开的质量及公信度。</w:t>
      </w:r>
    </w:p>
    <w:p>
      <w:pPr>
        <w:pStyle w:val="2"/>
        <w:keepNext w:val="0"/>
        <w:keepLines w:val="0"/>
        <w:widowControl/>
        <w:suppressLineNumbers w:val="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六、其他需要报告的事项</w:t>
      </w:r>
    </w:p>
    <w:p>
      <w:pPr>
        <w:pStyle w:val="2"/>
        <w:keepNext w:val="0"/>
        <w:keepLines w:val="0"/>
        <w:widowControl/>
        <w:suppressLineNumbers w:val="0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2019年度街道信息公开工作没有需要说明的事项和附表。</w:t>
      </w:r>
      <w:bookmarkStart w:id="0" w:name="_GoBack"/>
      <w:bookmarkEnd w:id="0"/>
    </w:p>
    <w:p>
      <w:pPr>
        <w:pStyle w:val="2"/>
        <w:keepNext w:val="0"/>
        <w:keepLines w:val="0"/>
        <w:widowControl/>
        <w:suppressLineNumbers w:val="0"/>
      </w:pPr>
      <w:r>
        <w:t> </w:t>
      </w:r>
    </w:p>
    <w:p>
      <w:pPr>
        <w:rPr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854672F4"/>
    <w:multiLevelType w:val="singleLevel"/>
    <w:tmpl w:val="854672F4"/>
    <w:lvl w:ilvl="0" w:tentative="0">
      <w:start w:val="5"/>
      <w:numFmt w:val="chineseCounting"/>
      <w:suff w:val="nothing"/>
      <w:lvlText w:val="（%1）"/>
      <w:lvlJc w:val="left"/>
      <w:rPr>
        <w:rFonts w:hint="eastAsia"/>
      </w:rPr>
    </w:lvl>
  </w:abstractNum>
  <w:abstractNum w:abstractNumId="1">
    <w:nsid w:val="F6599407"/>
    <w:multiLevelType w:val="singleLevel"/>
    <w:tmpl w:val="F6599407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A097E58"/>
    <w:rsid w:val="0A3F2403"/>
    <w:rsid w:val="1B521A75"/>
    <w:rsid w:val="222A574B"/>
    <w:rsid w:val="2DBC3060"/>
    <w:rsid w:val="4AA509ED"/>
    <w:rsid w:val="62B740C1"/>
    <w:rsid w:val="6A097E58"/>
    <w:rsid w:val="76A638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10</Pages>
  <Words>2647</Words>
  <Characters>2766</Characters>
  <Lines>0</Lines>
  <Paragraphs>0</Paragraphs>
  <TotalTime>20</TotalTime>
  <ScaleCrop>false</ScaleCrop>
  <LinksUpToDate>false</LinksUpToDate>
  <CharactersWithSpaces>2772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2020-12-22T07:26:00Z</dcterms:created>
  <dc:creator>lenovo</dc:creator>
  <cp:lastModifiedBy>欢乐颂春风</cp:lastModifiedBy>
  <dcterms:modified xsi:type="dcterms:W3CDTF">2021-02-09T01:19:56Z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