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20D" w:rsidRDefault="00DC3322" w:rsidP="0075496C">
      <w:pPr>
        <w:spacing w:line="560" w:lineRule="exact"/>
        <w:jc w:val="center"/>
        <w:rPr>
          <w:rFonts w:ascii="Times New Roman" w:eastAsia="方正小标宋简体" w:hAnsi="Times New Roman" w:cs="方正小标宋简体"/>
          <w:color w:val="000000" w:themeColor="text1"/>
          <w:spacing w:val="-11"/>
          <w:sz w:val="44"/>
          <w:szCs w:val="52"/>
        </w:rPr>
      </w:pPr>
      <w:r>
        <w:rPr>
          <w:rFonts w:ascii="Times New Roman" w:eastAsia="方正小标宋简体" w:hAnsi="Times New Roman" w:cs="方正小标宋简体" w:hint="eastAsia"/>
          <w:color w:val="000000" w:themeColor="text1"/>
          <w:spacing w:val="-11"/>
          <w:sz w:val="44"/>
          <w:szCs w:val="52"/>
        </w:rPr>
        <w:t>【文稿解读】</w:t>
      </w:r>
      <w:r w:rsidR="00FB1DD6">
        <w:rPr>
          <w:rFonts w:ascii="Times New Roman" w:eastAsia="方正小标宋简体" w:hAnsi="Times New Roman" w:cs="方正小标宋简体" w:hint="eastAsia"/>
          <w:color w:val="000000" w:themeColor="text1"/>
          <w:spacing w:val="-11"/>
          <w:sz w:val="44"/>
          <w:szCs w:val="52"/>
        </w:rPr>
        <w:t>关于</w:t>
      </w:r>
      <w:r w:rsidR="00C552CE">
        <w:rPr>
          <w:rFonts w:ascii="Times New Roman" w:eastAsia="方正小标宋简体" w:hAnsi="Times New Roman" w:cs="方正小标宋简体" w:hint="eastAsia"/>
          <w:color w:val="000000" w:themeColor="text1"/>
          <w:spacing w:val="-11"/>
          <w:sz w:val="44"/>
          <w:szCs w:val="52"/>
        </w:rPr>
        <w:t>对</w:t>
      </w:r>
      <w:r w:rsidR="00F86C8E">
        <w:rPr>
          <w:rFonts w:ascii="Times New Roman" w:eastAsia="方正小标宋简体" w:hAnsi="Times New Roman" w:cs="方正小标宋简体" w:hint="eastAsia"/>
          <w:color w:val="000000" w:themeColor="text1"/>
          <w:spacing w:val="-11"/>
          <w:sz w:val="44"/>
          <w:szCs w:val="52"/>
        </w:rPr>
        <w:t>《</w:t>
      </w:r>
      <w:r w:rsidR="009F1572" w:rsidRPr="009F1572">
        <w:rPr>
          <w:rFonts w:ascii="Times New Roman" w:eastAsia="方正小标宋简体" w:hAnsi="Times New Roman" w:cs="方正小标宋简体" w:hint="eastAsia"/>
          <w:color w:val="000000" w:themeColor="text1"/>
          <w:spacing w:val="-11"/>
          <w:sz w:val="44"/>
          <w:szCs w:val="52"/>
        </w:rPr>
        <w:t>张店区统计局</w:t>
      </w:r>
      <w:r w:rsidR="00CB71A3">
        <w:rPr>
          <w:rFonts w:ascii="Times New Roman" w:eastAsia="方正小标宋简体" w:hAnsi="Times New Roman" w:cs="方正小标宋简体" w:hint="eastAsia"/>
          <w:color w:val="000000" w:themeColor="text1"/>
          <w:spacing w:val="-11"/>
          <w:sz w:val="44"/>
          <w:szCs w:val="52"/>
        </w:rPr>
        <w:t>202</w:t>
      </w:r>
      <w:r w:rsidR="00CB71A3">
        <w:rPr>
          <w:rFonts w:ascii="Times New Roman" w:eastAsia="方正小标宋简体" w:hAnsi="Times New Roman" w:cs="方正小标宋简体"/>
          <w:color w:val="000000" w:themeColor="text1"/>
          <w:spacing w:val="-11"/>
          <w:sz w:val="44"/>
          <w:szCs w:val="52"/>
        </w:rPr>
        <w:t>5</w:t>
      </w:r>
      <w:r w:rsidR="009F1572" w:rsidRPr="009F1572">
        <w:rPr>
          <w:rFonts w:ascii="Times New Roman" w:eastAsia="方正小标宋简体" w:hAnsi="Times New Roman" w:cs="方正小标宋简体" w:hint="eastAsia"/>
          <w:color w:val="000000" w:themeColor="text1"/>
          <w:spacing w:val="-11"/>
          <w:sz w:val="44"/>
          <w:szCs w:val="52"/>
        </w:rPr>
        <w:t>年政府信息公开工作年度报告</w:t>
      </w:r>
      <w:r w:rsidR="00F86C8E">
        <w:rPr>
          <w:rFonts w:ascii="Times New Roman" w:eastAsia="方正小标宋简体" w:hAnsi="Times New Roman" w:cs="方正小标宋简体" w:hint="eastAsia"/>
          <w:color w:val="000000" w:themeColor="text1"/>
          <w:spacing w:val="-11"/>
          <w:sz w:val="44"/>
          <w:szCs w:val="52"/>
        </w:rPr>
        <w:t>》的</w:t>
      </w:r>
      <w:r>
        <w:rPr>
          <w:rFonts w:ascii="Times New Roman" w:eastAsia="方正小标宋简体" w:hAnsi="Times New Roman" w:cs="方正小标宋简体" w:hint="eastAsia"/>
          <w:color w:val="000000" w:themeColor="text1"/>
          <w:spacing w:val="-11"/>
          <w:sz w:val="44"/>
          <w:szCs w:val="52"/>
        </w:rPr>
        <w:t>解读</w:t>
      </w:r>
    </w:p>
    <w:p w:rsidR="000C720D" w:rsidRDefault="000C720D" w:rsidP="0075496C">
      <w:pPr>
        <w:spacing w:line="560" w:lineRule="exact"/>
        <w:ind w:firstLineChars="200" w:firstLine="640"/>
        <w:rPr>
          <w:rFonts w:ascii="Times New Roman" w:eastAsia="黑体" w:hAnsi="Times New Roman" w:cs="黑体"/>
          <w:color w:val="000000" w:themeColor="text1"/>
          <w:sz w:val="32"/>
          <w:szCs w:val="40"/>
        </w:rPr>
      </w:pPr>
    </w:p>
    <w:p w:rsidR="000C720D" w:rsidRDefault="00DC3322" w:rsidP="0075496C">
      <w:pPr>
        <w:spacing w:line="560" w:lineRule="exact"/>
        <w:ind w:firstLineChars="200" w:firstLine="640"/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</w:pPr>
      <w:r>
        <w:rPr>
          <w:rFonts w:ascii="Times New Roman" w:eastAsia="黑体" w:hAnsi="Times New Roman" w:cs="黑体" w:hint="eastAsia"/>
          <w:color w:val="000000" w:themeColor="text1"/>
          <w:sz w:val="32"/>
          <w:szCs w:val="40"/>
        </w:rPr>
        <w:t>一、编制背景</w:t>
      </w:r>
    </w:p>
    <w:p w:rsidR="000C720D" w:rsidRDefault="00CB71A3" w:rsidP="0075496C">
      <w:pPr>
        <w:spacing w:line="560" w:lineRule="exact"/>
        <w:ind w:firstLineChars="200" w:firstLine="640"/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</w:pP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为落实《中华人民共和国政府信息公开条例》（国务院令第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711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号，以下简称《条例》）相关规定，全面总结张店区统计局年度政府信息公开工作，</w:t>
      </w:r>
      <w:r w:rsidR="008C76F0" w:rsidRPr="008C76F0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提高政府工作的透明度</w:t>
      </w:r>
      <w:r w:rsidR="008C76F0">
        <w:rPr>
          <w:rFonts w:ascii="MS Gothic" w:eastAsia="仿宋_GB2312" w:hAnsi="MS Gothic" w:cs="MS Gothic"/>
          <w:color w:val="000000" w:themeColor="text1"/>
          <w:sz w:val="32"/>
          <w:szCs w:val="40"/>
        </w:rPr>
        <w:t>，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保障公众知情权，我局</w:t>
      </w:r>
      <w:r w:rsidR="008C76F0" w:rsidRPr="008C76F0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根据</w:t>
      </w:r>
      <w:r w:rsidR="00C6482A" w:rsidRPr="008C76F0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202</w:t>
      </w:r>
      <w:r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5</w:t>
      </w:r>
      <w:r w:rsidR="00DC3322" w:rsidRPr="008C76F0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年度政务公开工作实际，编制《张店区统计局</w:t>
      </w:r>
      <w:r w:rsidR="00C6482A" w:rsidRPr="008C76F0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202</w:t>
      </w:r>
      <w:r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5</w:t>
      </w:r>
      <w:r w:rsidR="00DC3322" w:rsidRPr="008C76F0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年政府信息公开工作年度报告》。</w:t>
      </w:r>
    </w:p>
    <w:p w:rsidR="000C720D" w:rsidRDefault="00DC3322" w:rsidP="0075496C">
      <w:pPr>
        <w:spacing w:line="560" w:lineRule="exact"/>
        <w:ind w:firstLineChars="200" w:firstLine="640"/>
        <w:rPr>
          <w:rFonts w:ascii="Times New Roman" w:eastAsia="黑体" w:hAnsi="Times New Roman" w:cs="黑体"/>
          <w:color w:val="000000" w:themeColor="text1"/>
          <w:sz w:val="32"/>
          <w:szCs w:val="40"/>
        </w:rPr>
      </w:pPr>
      <w:r>
        <w:rPr>
          <w:rFonts w:ascii="Times New Roman" w:eastAsia="黑体" w:hAnsi="Times New Roman" w:cs="黑体" w:hint="eastAsia"/>
          <w:color w:val="000000" w:themeColor="text1"/>
          <w:sz w:val="32"/>
          <w:szCs w:val="40"/>
        </w:rPr>
        <w:t>二、编制依据</w:t>
      </w:r>
    </w:p>
    <w:p w:rsidR="000C720D" w:rsidRDefault="00CB71A3" w:rsidP="0075496C">
      <w:pPr>
        <w:spacing w:line="560" w:lineRule="exact"/>
        <w:ind w:firstLineChars="200" w:firstLine="640"/>
        <w:rPr>
          <w:rFonts w:ascii="Times New Roman" w:eastAsia="黑体" w:hAnsi="Times New Roman" w:cs="黑体"/>
          <w:color w:val="000000" w:themeColor="text1"/>
          <w:sz w:val="32"/>
          <w:szCs w:val="40"/>
        </w:rPr>
      </w:pP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依</w:t>
      </w:r>
      <w:r w:rsidR="00DC3322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据《条例》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的相关规定，遵照</w:t>
      </w:r>
      <w:r w:rsidR="00DC3322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《国务院办公厅政府信息与政务公开办公室关于印发〈中华人民共和国政府信息公开工作年度报告格式〉的通知》（国办公开办函〔</w:t>
      </w:r>
      <w:r w:rsidR="00DC3322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2021</w:t>
      </w:r>
      <w:r w:rsidR="00DC3322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〕</w:t>
      </w:r>
      <w:r w:rsidR="00DC3322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30</w:t>
      </w:r>
      <w:r w:rsidR="00DC3322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号）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的格式</w:t>
      </w:r>
      <w:r w:rsidR="00DC3322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要求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，结合</w:t>
      </w:r>
      <w:r w:rsidRPr="00CB71A3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《</w:t>
      </w:r>
      <w:r w:rsidRPr="00CB71A3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2025</w:t>
      </w:r>
      <w:r w:rsidRPr="00CB71A3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年张店区政务公开工作要点分工方案》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的具体部署编制</w:t>
      </w:r>
      <w:r w:rsidR="00DC3322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。</w:t>
      </w:r>
    </w:p>
    <w:p w:rsidR="000C720D" w:rsidRDefault="00DC3322" w:rsidP="0075496C">
      <w:pPr>
        <w:spacing w:line="560" w:lineRule="exact"/>
        <w:ind w:firstLineChars="200" w:firstLine="640"/>
        <w:rPr>
          <w:rFonts w:ascii="Times New Roman" w:eastAsia="黑体" w:hAnsi="Times New Roman" w:cs="黑体"/>
          <w:color w:val="000000" w:themeColor="text1"/>
          <w:sz w:val="32"/>
          <w:szCs w:val="40"/>
        </w:rPr>
      </w:pPr>
      <w:r>
        <w:rPr>
          <w:rFonts w:ascii="Times New Roman" w:eastAsia="黑体" w:hAnsi="Times New Roman" w:cs="黑体" w:hint="eastAsia"/>
          <w:color w:val="000000" w:themeColor="text1"/>
          <w:sz w:val="32"/>
          <w:szCs w:val="40"/>
        </w:rPr>
        <w:t>三、编制目的</w:t>
      </w:r>
    </w:p>
    <w:p w:rsidR="000C720D" w:rsidRDefault="00322935" w:rsidP="0075496C">
      <w:pPr>
        <w:spacing w:line="560" w:lineRule="exact"/>
        <w:ind w:firstLineChars="200" w:firstLine="640"/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</w:pPr>
      <w:r w:rsidRPr="00322935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贯彻落实《条例》，</w:t>
      </w:r>
      <w:r w:rsidR="00CB71A3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全面、客观、详实呈现</w:t>
      </w:r>
      <w:r w:rsidR="00CB71A3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2</w:t>
      </w:r>
      <w:r w:rsidR="00CB71A3"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025</w:t>
      </w:r>
      <w:r w:rsidR="00CB71A3"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年张店区统计局政府信息公开工作全貌，</w:t>
      </w:r>
      <w:r w:rsidRPr="00322935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让人民群众通过年报全面了解上一年度信息公开工作，</w:t>
      </w:r>
      <w:r w:rsidR="00CB71A3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接受社会各界监督</w:t>
      </w:r>
      <w:r w:rsidRPr="00322935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，</w:t>
      </w:r>
      <w:r w:rsidR="00CB71A3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保障公众获取政府信息的合法权益</w:t>
      </w:r>
      <w:r w:rsidRPr="00322935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。</w:t>
      </w:r>
    </w:p>
    <w:p w:rsidR="000C720D" w:rsidRDefault="00DC3322" w:rsidP="0075496C">
      <w:pPr>
        <w:spacing w:line="560" w:lineRule="exact"/>
        <w:ind w:firstLineChars="200" w:firstLine="640"/>
        <w:rPr>
          <w:rFonts w:ascii="Times New Roman" w:eastAsia="黑体" w:hAnsi="Times New Roman" w:cs="黑体"/>
          <w:color w:val="000000" w:themeColor="text1"/>
          <w:sz w:val="32"/>
          <w:szCs w:val="40"/>
        </w:rPr>
      </w:pPr>
      <w:r>
        <w:rPr>
          <w:rFonts w:ascii="Times New Roman" w:eastAsia="黑体" w:hAnsi="Times New Roman" w:cs="黑体" w:hint="eastAsia"/>
          <w:color w:val="000000" w:themeColor="text1"/>
          <w:sz w:val="32"/>
          <w:szCs w:val="40"/>
        </w:rPr>
        <w:t>四、</w:t>
      </w:r>
      <w:r w:rsidR="00FB1DD6">
        <w:rPr>
          <w:rFonts w:ascii="Times New Roman" w:eastAsia="黑体" w:hAnsi="Times New Roman" w:cs="黑体" w:hint="eastAsia"/>
          <w:color w:val="000000" w:themeColor="text1"/>
          <w:sz w:val="32"/>
          <w:szCs w:val="40"/>
        </w:rPr>
        <w:t>重要举措</w:t>
      </w:r>
    </w:p>
    <w:p w:rsidR="000C720D" w:rsidRDefault="00FB1DD6" w:rsidP="0075496C">
      <w:pPr>
        <w:pStyle w:val="a5"/>
        <w:widowControl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</w:pPr>
      <w:r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lastRenderedPageBreak/>
        <w:t>一是</w:t>
      </w:r>
      <w:r w:rsidR="00CF5D5E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拓宽</w:t>
      </w:r>
      <w:r w:rsidR="00CF5244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政策</w:t>
      </w:r>
      <w:bookmarkStart w:id="0" w:name="_GoBack"/>
      <w:bookmarkEnd w:id="0"/>
      <w:r w:rsidR="00CF5D5E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解读模式，</w:t>
      </w:r>
      <w:r w:rsidR="006D306C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采用</w:t>
      </w:r>
      <w:r w:rsidR="00CF5D5E" w:rsidRPr="00CF5D5E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长图等可视化</w:t>
      </w:r>
      <w:r w:rsidR="006D306C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解读</w:t>
      </w:r>
      <w:r w:rsidR="00CF5D5E" w:rsidRPr="00CF5D5E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形式，让枯燥的统计</w:t>
      </w:r>
      <w:r w:rsidR="006D306C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工作</w:t>
      </w:r>
      <w:r w:rsidR="00CF5244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“活起来、好懂化”，</w:t>
      </w:r>
      <w:r w:rsidR="00CF5D5E" w:rsidRPr="00CF5D5E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满足公众多样化统计信息需求</w:t>
      </w:r>
      <w:r w:rsidR="007A39FA"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。</w:t>
      </w:r>
    </w:p>
    <w:p w:rsidR="000C720D" w:rsidRDefault="00FB1DD6" w:rsidP="0075496C">
      <w:pPr>
        <w:pStyle w:val="a5"/>
        <w:widowControl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</w:pPr>
      <w:r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二是</w:t>
      </w:r>
      <w:r w:rsidR="007A39FA"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在政府信息</w:t>
      </w:r>
      <w:r w:rsidR="00224F78"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管理方面有</w:t>
      </w:r>
      <w:r w:rsidR="00CF5D5E"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进</w:t>
      </w:r>
      <w:r w:rsidR="00224F78"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一步的提升，</w:t>
      </w:r>
      <w:r w:rsidR="00224F78" w:rsidRPr="00224F78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健全完善信息发布审核体系，严格执行“三审三校”及保密审查制度，</w:t>
      </w:r>
      <w:r w:rsidR="00BB08B5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。</w:t>
      </w:r>
    </w:p>
    <w:p w:rsidR="00FB1DD6" w:rsidRDefault="00FB1DD6" w:rsidP="0075496C">
      <w:pPr>
        <w:pStyle w:val="a5"/>
        <w:widowControl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</w:pPr>
      <w:r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三是</w:t>
      </w:r>
      <w:r w:rsidR="00BC11FC"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在</w:t>
      </w:r>
      <w:r w:rsidR="0075496C"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渠道构建</w:t>
      </w:r>
      <w:r w:rsidR="00BC11FC"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方面，</w:t>
      </w:r>
      <w:r w:rsidR="00BC11FC" w:rsidRPr="00BC11FC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结合我局工作实际，</w:t>
      </w:r>
      <w:r w:rsidR="0075496C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将持续优化公开渠道，</w:t>
      </w:r>
      <w:proofErr w:type="gramStart"/>
      <w:r w:rsidR="0075496C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构建线</w:t>
      </w:r>
      <w:proofErr w:type="gramEnd"/>
      <w:r w:rsidR="0075496C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上线下联动体系，优化栏目</w:t>
      </w:r>
      <w:r w:rsidR="0075496C" w:rsidRPr="0075496C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，设置线下查阅点</w:t>
      </w:r>
      <w:r w:rsidR="00BC11FC" w:rsidRPr="00BC11FC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。</w:t>
      </w:r>
    </w:p>
    <w:p w:rsidR="00FB1DD6" w:rsidRDefault="00FB1DD6" w:rsidP="0075496C">
      <w:pPr>
        <w:pStyle w:val="a5"/>
        <w:widowControl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</w:pPr>
    </w:p>
    <w:p w:rsidR="000C720D" w:rsidRDefault="00DC3322" w:rsidP="0075496C">
      <w:pPr>
        <w:pStyle w:val="a5"/>
        <w:widowControl/>
        <w:spacing w:beforeAutospacing="0" w:afterAutospacing="0" w:line="56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</w:pPr>
      <w:r>
        <w:rPr>
          <w:rFonts w:ascii="Times New Roman" w:eastAsia="仿宋_GB2312" w:hAnsi="Times New Roman" w:cs="仿宋_GB2312" w:hint="eastAsia"/>
          <w:color w:val="000000" w:themeColor="text1"/>
          <w:kern w:val="2"/>
          <w:sz w:val="32"/>
          <w:szCs w:val="40"/>
        </w:rPr>
        <w:t>联系电话：</w:t>
      </w:r>
      <w:r>
        <w:rPr>
          <w:rFonts w:ascii="Times New Roman" w:eastAsia="仿宋_GB2312" w:hAnsi="Times New Roman" w:cs="仿宋_GB2312" w:hint="eastAsia"/>
          <w:color w:val="000000" w:themeColor="text1"/>
          <w:kern w:val="2"/>
          <w:sz w:val="32"/>
          <w:szCs w:val="40"/>
        </w:rPr>
        <w:t>0533-2869954</w:t>
      </w:r>
    </w:p>
    <w:sectPr w:rsidR="000C720D">
      <w:footerReference w:type="default" r:id="rId8"/>
      <w:pgSz w:w="11906" w:h="16838"/>
      <w:pgMar w:top="2098" w:right="1531" w:bottom="209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5BD6" w:rsidRDefault="00BF5BD6">
      <w:r>
        <w:separator/>
      </w:r>
    </w:p>
  </w:endnote>
  <w:endnote w:type="continuationSeparator" w:id="0">
    <w:p w:rsidR="00BF5BD6" w:rsidRDefault="00BF5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720D" w:rsidRDefault="00DC332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C720D" w:rsidRDefault="00DC3322">
                          <w:pPr>
                            <w:pStyle w:val="a3"/>
                            <w:rPr>
                              <w:rFonts w:ascii="宋体" w:eastAsia="宋体" w:hAnsi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4"/>
                            </w:rPr>
                            <w:fldChar w:fldCharType="separate"/>
                          </w:r>
                          <w:r w:rsidR="00CF5244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0C720D" w:rsidRDefault="00DC3322">
                    <w:pPr>
                      <w:pStyle w:val="a3"/>
                      <w:rPr>
                        <w:rFonts w:ascii="宋体" w:eastAsia="宋体" w:hAnsi="宋体" w:cs="宋体"/>
                        <w:sz w:val="28"/>
                        <w:szCs w:val="44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44"/>
                      </w:rPr>
                      <w:fldChar w:fldCharType="separate"/>
                    </w:r>
                    <w:r w:rsidR="00CF5244">
                      <w:rPr>
                        <w:rFonts w:ascii="宋体" w:eastAsia="宋体" w:hAnsi="宋体" w:cs="宋体"/>
                        <w:noProof/>
                        <w:sz w:val="28"/>
                        <w:szCs w:val="44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5BD6" w:rsidRDefault="00BF5BD6">
      <w:r>
        <w:separator/>
      </w:r>
    </w:p>
  </w:footnote>
  <w:footnote w:type="continuationSeparator" w:id="0">
    <w:p w:rsidR="00BF5BD6" w:rsidRDefault="00BF5B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B956BC3"/>
    <w:multiLevelType w:val="singleLevel"/>
    <w:tmpl w:val="9B956BC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BlODRkODgwZjYwYzQ0ZjFjMWE5MTNkMmIyY2RiYjcifQ=="/>
  </w:docVars>
  <w:rsids>
    <w:rsidRoot w:val="01FA552D"/>
    <w:rsid w:val="000C720D"/>
    <w:rsid w:val="001E6518"/>
    <w:rsid w:val="00224F78"/>
    <w:rsid w:val="003042A5"/>
    <w:rsid w:val="00322935"/>
    <w:rsid w:val="006D306C"/>
    <w:rsid w:val="0075496C"/>
    <w:rsid w:val="007A39FA"/>
    <w:rsid w:val="00811C60"/>
    <w:rsid w:val="008C3316"/>
    <w:rsid w:val="008C76F0"/>
    <w:rsid w:val="009F1572"/>
    <w:rsid w:val="00B96D3F"/>
    <w:rsid w:val="00BB08B5"/>
    <w:rsid w:val="00BC11FC"/>
    <w:rsid w:val="00BF5BD6"/>
    <w:rsid w:val="00C552CE"/>
    <w:rsid w:val="00C6482A"/>
    <w:rsid w:val="00CA10FB"/>
    <w:rsid w:val="00CB43D8"/>
    <w:rsid w:val="00CB71A3"/>
    <w:rsid w:val="00CF5244"/>
    <w:rsid w:val="00CF5D5E"/>
    <w:rsid w:val="00D7178B"/>
    <w:rsid w:val="00DB07D0"/>
    <w:rsid w:val="00DC3322"/>
    <w:rsid w:val="00DF4F18"/>
    <w:rsid w:val="00E55A3B"/>
    <w:rsid w:val="00F17A4E"/>
    <w:rsid w:val="00F35ACD"/>
    <w:rsid w:val="00F638EB"/>
    <w:rsid w:val="00F86C8E"/>
    <w:rsid w:val="00FB1DD6"/>
    <w:rsid w:val="01FA552D"/>
    <w:rsid w:val="4A7F7083"/>
    <w:rsid w:val="69523239"/>
    <w:rsid w:val="70B8767B"/>
    <w:rsid w:val="78BC7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96631E8-055A-4F4C-BE18-0B03B15B6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88</Words>
  <Characters>505</Characters>
  <Application>Microsoft Office Word</Application>
  <DocSecurity>0</DocSecurity>
  <Lines>4</Lines>
  <Paragraphs>1</Paragraphs>
  <ScaleCrop>false</ScaleCrop>
  <Company>国家统计局</Company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mfgnx67</dc:creator>
  <cp:lastModifiedBy>微软用户</cp:lastModifiedBy>
  <cp:revision>7</cp:revision>
  <dcterms:created xsi:type="dcterms:W3CDTF">2026-01-24T08:47:00Z</dcterms:created>
  <dcterms:modified xsi:type="dcterms:W3CDTF">2026-01-27T01:34:00Z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B7E9EE8E98E443DC874BD82EC1E5B4D2_11</vt:lpwstr>
  </property>
</Properties>
</file>